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55E" w:rsidRDefault="006E055E" w:rsidP="00066338">
      <w:pPr>
        <w:pStyle w:val="Bezproreda"/>
        <w:ind w:left="-709" w:right="-568"/>
        <w:rPr>
          <w:rFonts w:ascii="Bookman Old Style" w:hAnsi="Bookman Old Style" w:cs="Arial"/>
          <w:color w:val="000000"/>
          <w:sz w:val="28"/>
          <w:szCs w:val="28"/>
        </w:rPr>
      </w:pPr>
      <w:bookmarkStart w:id="0" w:name="_GoBack"/>
      <w:bookmarkEnd w:id="0"/>
    </w:p>
    <w:p w:rsidR="006E055E" w:rsidRDefault="006E055E" w:rsidP="00066338">
      <w:pPr>
        <w:pStyle w:val="Bezproreda"/>
        <w:ind w:left="-709" w:right="-568"/>
        <w:rPr>
          <w:rFonts w:ascii="Bookman Old Style" w:hAnsi="Bookman Old Style" w:cs="Arial"/>
          <w:color w:val="000000"/>
          <w:sz w:val="28"/>
          <w:szCs w:val="28"/>
        </w:rPr>
      </w:pPr>
    </w:p>
    <w:p w:rsidR="006E055E" w:rsidRDefault="006E055E" w:rsidP="00066338">
      <w:pPr>
        <w:pStyle w:val="Bezproreda"/>
        <w:ind w:left="-709" w:right="-568"/>
        <w:rPr>
          <w:rFonts w:ascii="Bookman Old Style" w:hAnsi="Bookman Old Style" w:cs="Arial"/>
          <w:color w:val="000000"/>
          <w:sz w:val="28"/>
          <w:szCs w:val="28"/>
        </w:rPr>
      </w:pPr>
    </w:p>
    <w:p w:rsidR="006E055E" w:rsidRDefault="006E055E" w:rsidP="00066338">
      <w:pPr>
        <w:pStyle w:val="Bezproreda"/>
        <w:ind w:left="-709" w:right="-568"/>
        <w:rPr>
          <w:rFonts w:ascii="Bookman Old Style" w:hAnsi="Bookman Old Style" w:cs="Arial"/>
          <w:color w:val="000000"/>
          <w:sz w:val="28"/>
          <w:szCs w:val="28"/>
        </w:rPr>
      </w:pPr>
    </w:p>
    <w:p w:rsidR="006E055E" w:rsidRDefault="006E055E" w:rsidP="00066338">
      <w:pPr>
        <w:pStyle w:val="Bezproreda"/>
        <w:ind w:left="-709" w:right="-568"/>
        <w:rPr>
          <w:rFonts w:ascii="Bookman Old Style" w:hAnsi="Bookman Old Style" w:cs="Arial"/>
          <w:color w:val="000000"/>
          <w:sz w:val="28"/>
          <w:szCs w:val="28"/>
        </w:rPr>
      </w:pPr>
    </w:p>
    <w:p w:rsidR="006E055E" w:rsidRDefault="006E055E" w:rsidP="00066338">
      <w:pPr>
        <w:pStyle w:val="Bezproreda"/>
        <w:ind w:left="-709" w:right="-568"/>
        <w:rPr>
          <w:rFonts w:ascii="Bookman Old Style" w:hAnsi="Bookman Old Style" w:cs="Arial"/>
          <w:color w:val="000000"/>
          <w:sz w:val="28"/>
          <w:szCs w:val="28"/>
        </w:rPr>
      </w:pPr>
    </w:p>
    <w:p w:rsidR="006E055E" w:rsidRDefault="006E055E" w:rsidP="00066338">
      <w:pPr>
        <w:pStyle w:val="Bezproreda"/>
        <w:ind w:left="-709" w:right="-568"/>
        <w:rPr>
          <w:rFonts w:ascii="Bookman Old Style" w:hAnsi="Bookman Old Style" w:cs="Arial"/>
          <w:color w:val="000000"/>
          <w:sz w:val="28"/>
          <w:szCs w:val="28"/>
        </w:rPr>
      </w:pPr>
    </w:p>
    <w:p w:rsidR="00066338" w:rsidRDefault="009F66E7" w:rsidP="00066338">
      <w:pPr>
        <w:pStyle w:val="Bezproreda"/>
        <w:ind w:left="-709" w:right="-568"/>
        <w:rPr>
          <w:rFonts w:ascii="Bookman Old Style" w:hAnsi="Bookman Old Style" w:cs="Arial"/>
          <w:color w:val="000000"/>
          <w:sz w:val="28"/>
          <w:szCs w:val="28"/>
        </w:rPr>
      </w:pPr>
      <w:r>
        <w:rPr>
          <w:noProof/>
          <w:lang w:eastAsia="hr-HR"/>
        </w:rPr>
        <w:drawing>
          <wp:anchor distT="0" distB="0" distL="114300" distR="114300" simplePos="0" relativeHeight="251658240" behindDoc="1" locked="1" layoutInCell="1" allowOverlap="1">
            <wp:simplePos x="0" y="0"/>
            <wp:positionH relativeFrom="page">
              <wp:align>right</wp:align>
            </wp:positionH>
            <wp:positionV relativeFrom="page">
              <wp:posOffset>-250825</wp:posOffset>
            </wp:positionV>
            <wp:extent cx="7559040" cy="10690225"/>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morandum_TZ_Viskov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9040" cy="10690225"/>
                    </a:xfrm>
                    <a:prstGeom prst="rect">
                      <a:avLst/>
                    </a:prstGeom>
                  </pic:spPr>
                </pic:pic>
              </a:graphicData>
            </a:graphic>
            <wp14:sizeRelH relativeFrom="margin">
              <wp14:pctWidth>0</wp14:pctWidth>
            </wp14:sizeRelH>
            <wp14:sizeRelV relativeFrom="margin">
              <wp14:pctHeight>0</wp14:pctHeight>
            </wp14:sizeRelV>
          </wp:anchor>
        </w:drawing>
      </w:r>
      <w:r w:rsidR="00066338" w:rsidRPr="00370A65">
        <w:rPr>
          <w:rFonts w:ascii="Bookman Old Style" w:hAnsi="Bookman Old Style" w:cs="Arial"/>
          <w:color w:val="000000"/>
          <w:sz w:val="28"/>
          <w:szCs w:val="28"/>
        </w:rPr>
        <w:t xml:space="preserve">KLASA: </w:t>
      </w:r>
      <w:r w:rsidR="00066338">
        <w:rPr>
          <w:rFonts w:ascii="Bookman Old Style" w:hAnsi="Bookman Old Style" w:cs="Arial"/>
          <w:color w:val="000000"/>
          <w:sz w:val="28"/>
          <w:szCs w:val="28"/>
        </w:rPr>
        <w:t>003-01</w:t>
      </w:r>
      <w:r w:rsidR="00066338" w:rsidRPr="00370A65">
        <w:rPr>
          <w:rFonts w:ascii="Bookman Old Style" w:hAnsi="Bookman Old Style" w:cs="Arial"/>
          <w:color w:val="000000"/>
          <w:sz w:val="28"/>
          <w:szCs w:val="28"/>
        </w:rPr>
        <w:t>/</w:t>
      </w:r>
      <w:r w:rsidR="00066338">
        <w:rPr>
          <w:rFonts w:ascii="Bookman Old Style" w:hAnsi="Bookman Old Style" w:cs="Arial"/>
          <w:color w:val="000000"/>
          <w:sz w:val="28"/>
          <w:szCs w:val="28"/>
        </w:rPr>
        <w:t>26</w:t>
      </w:r>
      <w:r w:rsidR="00066338" w:rsidRPr="00370A65">
        <w:rPr>
          <w:rFonts w:ascii="Bookman Old Style" w:hAnsi="Bookman Old Style" w:cs="Arial"/>
          <w:color w:val="000000"/>
          <w:sz w:val="28"/>
          <w:szCs w:val="28"/>
        </w:rPr>
        <w:t>-02/</w:t>
      </w:r>
      <w:r w:rsidR="00066338">
        <w:rPr>
          <w:rFonts w:ascii="Bookman Old Style" w:hAnsi="Bookman Old Style" w:cs="Arial"/>
          <w:color w:val="000000"/>
          <w:sz w:val="28"/>
          <w:szCs w:val="28"/>
        </w:rPr>
        <w:t>18</w:t>
      </w:r>
    </w:p>
    <w:p w:rsidR="00066338" w:rsidRDefault="00066338" w:rsidP="00066338">
      <w:pPr>
        <w:pStyle w:val="Bezproreda"/>
        <w:ind w:left="-709" w:right="-568"/>
        <w:rPr>
          <w:rFonts w:ascii="Bookman Old Style" w:hAnsi="Bookman Old Style" w:cs="Arial"/>
          <w:color w:val="000000"/>
          <w:sz w:val="28"/>
          <w:szCs w:val="28"/>
          <w:lang w:val="pl-PL"/>
        </w:rPr>
      </w:pPr>
      <w:r w:rsidRPr="00F239B3">
        <w:rPr>
          <w:rFonts w:ascii="Bookman Old Style" w:hAnsi="Bookman Old Style" w:cs="Arial"/>
          <w:color w:val="000000"/>
          <w:sz w:val="28"/>
          <w:szCs w:val="28"/>
          <w:lang w:val="pl-PL"/>
        </w:rPr>
        <w:t>URBROJ: 2170-56-01-</w:t>
      </w:r>
      <w:r>
        <w:rPr>
          <w:rFonts w:ascii="Bookman Old Style" w:hAnsi="Bookman Old Style" w:cs="Arial"/>
          <w:color w:val="000000"/>
          <w:sz w:val="28"/>
          <w:szCs w:val="28"/>
          <w:lang w:val="pl-PL"/>
        </w:rPr>
        <w:t>26</w:t>
      </w:r>
      <w:r w:rsidRPr="00F239B3">
        <w:rPr>
          <w:rFonts w:ascii="Bookman Old Style" w:hAnsi="Bookman Old Style" w:cs="Arial"/>
          <w:color w:val="000000"/>
          <w:sz w:val="28"/>
          <w:szCs w:val="28"/>
          <w:lang w:val="pl-PL"/>
        </w:rPr>
        <w:t>-</w:t>
      </w:r>
      <w:r>
        <w:rPr>
          <w:rFonts w:ascii="Bookman Old Style" w:hAnsi="Bookman Old Style" w:cs="Arial"/>
          <w:color w:val="000000"/>
          <w:sz w:val="28"/>
          <w:szCs w:val="28"/>
          <w:lang w:val="pl-PL"/>
        </w:rPr>
        <w:t>1</w:t>
      </w:r>
    </w:p>
    <w:p w:rsidR="00066338" w:rsidRPr="00066338" w:rsidRDefault="00066338" w:rsidP="00066338">
      <w:pPr>
        <w:pStyle w:val="Bezproreda"/>
        <w:ind w:left="-709" w:right="-568"/>
        <w:rPr>
          <w:rFonts w:ascii="Arial" w:hAnsi="Arial" w:cs="Arial"/>
          <w:noProof/>
          <w:lang w:eastAsia="hr-HR"/>
        </w:rPr>
      </w:pPr>
      <w:r w:rsidRPr="00F239B3">
        <w:rPr>
          <w:rFonts w:ascii="Bookman Old Style" w:hAnsi="Bookman Old Style" w:cs="Arial"/>
          <w:color w:val="000000"/>
          <w:sz w:val="28"/>
          <w:szCs w:val="28"/>
          <w:lang w:val="pl-PL"/>
        </w:rPr>
        <w:t xml:space="preserve">Rijeka, </w:t>
      </w:r>
      <w:r>
        <w:rPr>
          <w:rFonts w:ascii="Bookman Old Style" w:hAnsi="Bookman Old Style" w:cs="Arial"/>
          <w:color w:val="000000"/>
          <w:sz w:val="28"/>
          <w:szCs w:val="28"/>
          <w:lang w:val="pl-PL"/>
        </w:rPr>
        <w:t>8. lipnja</w:t>
      </w:r>
      <w:r w:rsidRPr="00F239B3">
        <w:rPr>
          <w:rFonts w:ascii="Bookman Old Style" w:hAnsi="Bookman Old Style" w:cs="Arial"/>
          <w:color w:val="000000"/>
          <w:sz w:val="28"/>
          <w:szCs w:val="28"/>
          <w:lang w:val="pl-PL"/>
        </w:rPr>
        <w:t xml:space="preserve"> 20</w:t>
      </w:r>
      <w:r>
        <w:rPr>
          <w:rFonts w:ascii="Bookman Old Style" w:hAnsi="Bookman Old Style" w:cs="Arial"/>
          <w:color w:val="000000"/>
          <w:sz w:val="28"/>
          <w:szCs w:val="28"/>
          <w:lang w:val="pl-PL"/>
        </w:rPr>
        <w:t>26</w:t>
      </w:r>
      <w:r w:rsidRPr="00F239B3">
        <w:rPr>
          <w:rFonts w:ascii="Bookman Old Style" w:hAnsi="Bookman Old Style" w:cs="Arial"/>
          <w:color w:val="000000"/>
          <w:sz w:val="28"/>
          <w:szCs w:val="28"/>
          <w:lang w:val="pl-PL"/>
        </w:rPr>
        <w:t>.</w:t>
      </w:r>
    </w:p>
    <w:p w:rsidR="00066338" w:rsidRPr="00F239B3" w:rsidRDefault="00066338" w:rsidP="00066338">
      <w:pPr>
        <w:rPr>
          <w:rFonts w:ascii="Arial" w:hAnsi="Arial" w:cs="Arial"/>
          <w:color w:val="000000"/>
          <w:sz w:val="28"/>
          <w:szCs w:val="28"/>
          <w:lang w:val="pl-PL"/>
        </w:rPr>
      </w:pPr>
    </w:p>
    <w:p w:rsidR="00066338" w:rsidRPr="00F239B3" w:rsidRDefault="00066338" w:rsidP="00066338">
      <w:pPr>
        <w:rPr>
          <w:rFonts w:ascii="Arial" w:hAnsi="Arial" w:cs="Arial"/>
          <w:b/>
          <w:color w:val="000000"/>
          <w:sz w:val="28"/>
          <w:szCs w:val="28"/>
          <w:lang w:val="pl-PL"/>
        </w:rPr>
      </w:pPr>
      <w:r w:rsidRPr="00F239B3">
        <w:rPr>
          <w:rFonts w:ascii="Arial" w:hAnsi="Arial" w:cs="Arial"/>
          <w:color w:val="000000"/>
          <w:sz w:val="28"/>
          <w:szCs w:val="28"/>
          <w:lang w:val="pl-PL"/>
        </w:rPr>
        <w:tab/>
      </w:r>
      <w:r>
        <w:rPr>
          <w:rFonts w:ascii="Arial" w:hAnsi="Arial" w:cs="Arial"/>
          <w:color w:val="000000"/>
          <w:sz w:val="28"/>
          <w:szCs w:val="28"/>
          <w:lang w:val="pl-PL"/>
        </w:rPr>
        <w:tab/>
      </w:r>
      <w:r>
        <w:rPr>
          <w:rFonts w:ascii="Arial" w:hAnsi="Arial" w:cs="Arial"/>
          <w:color w:val="000000"/>
          <w:sz w:val="28"/>
          <w:szCs w:val="28"/>
          <w:lang w:val="pl-PL"/>
        </w:rPr>
        <w:tab/>
      </w:r>
      <w:r>
        <w:rPr>
          <w:rFonts w:ascii="Arial" w:hAnsi="Arial" w:cs="Arial"/>
          <w:color w:val="000000"/>
          <w:sz w:val="28"/>
          <w:szCs w:val="28"/>
          <w:lang w:val="pl-PL"/>
        </w:rPr>
        <w:tab/>
      </w:r>
      <w:r>
        <w:rPr>
          <w:rFonts w:ascii="Arial" w:hAnsi="Arial" w:cs="Arial"/>
          <w:color w:val="000000"/>
          <w:sz w:val="28"/>
          <w:szCs w:val="28"/>
          <w:lang w:val="pl-PL"/>
        </w:rPr>
        <w:tab/>
      </w:r>
      <w:r w:rsidRPr="00F239B3">
        <w:rPr>
          <w:rFonts w:ascii="Arial" w:hAnsi="Arial" w:cs="Arial"/>
          <w:b/>
          <w:color w:val="000000"/>
          <w:sz w:val="28"/>
          <w:szCs w:val="28"/>
          <w:lang w:val="pl-PL"/>
        </w:rPr>
        <w:t>REPUBLIKA HRVATSKA</w:t>
      </w:r>
    </w:p>
    <w:p w:rsidR="00066338" w:rsidRPr="00F239B3" w:rsidRDefault="00066338" w:rsidP="00066338">
      <w:pPr>
        <w:rPr>
          <w:rFonts w:ascii="Arial" w:hAnsi="Arial" w:cs="Arial"/>
          <w:b/>
          <w:color w:val="000000"/>
          <w:sz w:val="28"/>
          <w:szCs w:val="28"/>
          <w:lang w:val="pl-PL"/>
        </w:rPr>
      </w:pPr>
      <w:r>
        <w:rPr>
          <w:rFonts w:ascii="Arial" w:hAnsi="Arial" w:cs="Arial"/>
          <w:b/>
          <w:color w:val="000000"/>
          <w:sz w:val="28"/>
          <w:szCs w:val="28"/>
          <w:lang w:val="pl-PL"/>
        </w:rPr>
        <w:tab/>
      </w:r>
      <w:r>
        <w:rPr>
          <w:rFonts w:ascii="Arial" w:hAnsi="Arial" w:cs="Arial"/>
          <w:b/>
          <w:color w:val="000000"/>
          <w:sz w:val="28"/>
          <w:szCs w:val="28"/>
          <w:lang w:val="pl-PL"/>
        </w:rPr>
        <w:tab/>
      </w:r>
      <w:r>
        <w:rPr>
          <w:rFonts w:ascii="Arial" w:hAnsi="Arial" w:cs="Arial"/>
          <w:b/>
          <w:color w:val="000000"/>
          <w:sz w:val="28"/>
          <w:szCs w:val="28"/>
          <w:lang w:val="pl-PL"/>
        </w:rPr>
        <w:tab/>
      </w:r>
      <w:r>
        <w:rPr>
          <w:rFonts w:ascii="Arial" w:hAnsi="Arial" w:cs="Arial"/>
          <w:b/>
          <w:color w:val="000000"/>
          <w:sz w:val="28"/>
          <w:szCs w:val="28"/>
          <w:lang w:val="pl-PL"/>
        </w:rPr>
        <w:tab/>
      </w:r>
      <w:r>
        <w:rPr>
          <w:rFonts w:ascii="Arial" w:hAnsi="Arial" w:cs="Arial"/>
          <w:b/>
          <w:color w:val="000000"/>
          <w:sz w:val="28"/>
          <w:szCs w:val="28"/>
          <w:lang w:val="pl-PL"/>
        </w:rPr>
        <w:tab/>
      </w:r>
      <w:r w:rsidRPr="00F239B3">
        <w:rPr>
          <w:rFonts w:ascii="Arial" w:hAnsi="Arial" w:cs="Arial"/>
          <w:b/>
          <w:color w:val="000000"/>
          <w:sz w:val="28"/>
          <w:szCs w:val="28"/>
          <w:lang w:val="pl-PL"/>
        </w:rPr>
        <w:t>PRIMORSKO-GORANSKA ŽUPANIJA</w:t>
      </w:r>
    </w:p>
    <w:p w:rsidR="00066338" w:rsidRPr="00F239B3" w:rsidRDefault="00066338" w:rsidP="00066338">
      <w:pPr>
        <w:rPr>
          <w:rFonts w:ascii="Arial" w:hAnsi="Arial" w:cs="Arial"/>
          <w:color w:val="000000"/>
          <w:sz w:val="28"/>
          <w:szCs w:val="28"/>
          <w:lang w:val="pl-PL"/>
        </w:rPr>
      </w:pPr>
      <w:r w:rsidRPr="00F239B3">
        <w:rPr>
          <w:rFonts w:ascii="Arial" w:hAnsi="Arial" w:cs="Arial"/>
          <w:b/>
          <w:color w:val="000000"/>
          <w:sz w:val="28"/>
          <w:szCs w:val="28"/>
          <w:lang w:val="pl-PL"/>
        </w:rPr>
        <w:tab/>
      </w:r>
      <w:r w:rsidRPr="00F239B3">
        <w:rPr>
          <w:rFonts w:ascii="Arial" w:hAnsi="Arial" w:cs="Arial"/>
          <w:b/>
          <w:color w:val="000000"/>
          <w:sz w:val="28"/>
          <w:szCs w:val="28"/>
          <w:lang w:val="pl-PL"/>
        </w:rPr>
        <w:tab/>
      </w:r>
      <w:r w:rsidRPr="00F239B3">
        <w:rPr>
          <w:rFonts w:ascii="Arial" w:hAnsi="Arial" w:cs="Arial"/>
          <w:b/>
          <w:color w:val="000000"/>
          <w:sz w:val="28"/>
          <w:szCs w:val="28"/>
          <w:lang w:val="pl-PL"/>
        </w:rPr>
        <w:tab/>
      </w:r>
      <w:r w:rsidRPr="00F239B3">
        <w:rPr>
          <w:rFonts w:ascii="Arial" w:hAnsi="Arial" w:cs="Arial"/>
          <w:b/>
          <w:color w:val="000000"/>
          <w:sz w:val="28"/>
          <w:szCs w:val="28"/>
          <w:lang w:val="pl-PL"/>
        </w:rPr>
        <w:tab/>
      </w:r>
      <w:r>
        <w:rPr>
          <w:rFonts w:ascii="Arial" w:hAnsi="Arial" w:cs="Arial"/>
          <w:color w:val="000000"/>
          <w:sz w:val="28"/>
          <w:szCs w:val="28"/>
          <w:lang w:val="pl-PL"/>
        </w:rPr>
        <w:tab/>
      </w:r>
      <w:r w:rsidRPr="00F239B3">
        <w:rPr>
          <w:rFonts w:ascii="Arial" w:hAnsi="Arial" w:cs="Arial"/>
          <w:color w:val="000000"/>
          <w:sz w:val="28"/>
          <w:szCs w:val="28"/>
          <w:lang w:val="pl-PL"/>
        </w:rPr>
        <w:t>Upravni odjel za odgoj i obrazovanje</w:t>
      </w:r>
    </w:p>
    <w:p w:rsidR="00066338" w:rsidRPr="00F239B3" w:rsidRDefault="00066338" w:rsidP="00066338">
      <w:pPr>
        <w:rPr>
          <w:rFonts w:ascii="Arial" w:hAnsi="Arial" w:cs="Arial"/>
          <w:color w:val="000000"/>
          <w:sz w:val="28"/>
          <w:szCs w:val="28"/>
          <w:lang w:val="pl-PL"/>
        </w:rPr>
      </w:pPr>
      <w:r>
        <w:rPr>
          <w:rFonts w:ascii="Arial" w:hAnsi="Arial" w:cs="Arial"/>
          <w:b/>
          <w:color w:val="000000"/>
          <w:sz w:val="28"/>
          <w:szCs w:val="28"/>
          <w:lang w:val="pl-PL"/>
        </w:rPr>
        <w:tab/>
      </w:r>
      <w:r>
        <w:rPr>
          <w:rFonts w:ascii="Arial" w:hAnsi="Arial" w:cs="Arial"/>
          <w:b/>
          <w:color w:val="000000"/>
          <w:sz w:val="28"/>
          <w:szCs w:val="28"/>
          <w:lang w:val="pl-PL"/>
        </w:rPr>
        <w:tab/>
      </w:r>
      <w:r>
        <w:rPr>
          <w:rFonts w:ascii="Arial" w:hAnsi="Arial" w:cs="Arial"/>
          <w:b/>
          <w:color w:val="000000"/>
          <w:sz w:val="28"/>
          <w:szCs w:val="28"/>
          <w:lang w:val="pl-PL"/>
        </w:rPr>
        <w:tab/>
      </w:r>
      <w:r>
        <w:rPr>
          <w:rFonts w:ascii="Arial" w:hAnsi="Arial" w:cs="Arial"/>
          <w:b/>
          <w:color w:val="000000"/>
          <w:sz w:val="28"/>
          <w:szCs w:val="28"/>
          <w:lang w:val="pl-PL"/>
        </w:rPr>
        <w:tab/>
      </w:r>
      <w:r>
        <w:rPr>
          <w:rFonts w:ascii="Arial" w:hAnsi="Arial" w:cs="Arial"/>
          <w:b/>
          <w:color w:val="000000"/>
          <w:sz w:val="28"/>
          <w:szCs w:val="28"/>
          <w:lang w:val="pl-PL"/>
        </w:rPr>
        <w:tab/>
      </w:r>
      <w:r w:rsidRPr="00F239B3">
        <w:rPr>
          <w:rFonts w:ascii="Arial" w:hAnsi="Arial" w:cs="Arial"/>
          <w:color w:val="000000"/>
          <w:sz w:val="28"/>
          <w:szCs w:val="28"/>
          <w:lang w:val="pl-PL"/>
        </w:rPr>
        <w:t>Slogin kula 2</w:t>
      </w:r>
    </w:p>
    <w:p w:rsidR="00066338" w:rsidRDefault="00066338" w:rsidP="00066338">
      <w:pPr>
        <w:rPr>
          <w:rFonts w:ascii="Arial" w:hAnsi="Arial" w:cs="Arial"/>
          <w:color w:val="000000"/>
          <w:sz w:val="28"/>
          <w:szCs w:val="28"/>
          <w:lang w:val="pl-PL"/>
        </w:rPr>
      </w:pPr>
      <w:r>
        <w:rPr>
          <w:rFonts w:ascii="Arial" w:hAnsi="Arial" w:cs="Arial"/>
          <w:color w:val="000000"/>
          <w:sz w:val="28"/>
          <w:szCs w:val="28"/>
          <w:lang w:val="pl-PL"/>
        </w:rPr>
        <w:tab/>
      </w:r>
      <w:r>
        <w:rPr>
          <w:rFonts w:ascii="Arial" w:hAnsi="Arial" w:cs="Arial"/>
          <w:color w:val="000000"/>
          <w:sz w:val="28"/>
          <w:szCs w:val="28"/>
          <w:lang w:val="pl-PL"/>
        </w:rPr>
        <w:tab/>
      </w:r>
      <w:r>
        <w:rPr>
          <w:rFonts w:ascii="Arial" w:hAnsi="Arial" w:cs="Arial"/>
          <w:color w:val="000000"/>
          <w:sz w:val="28"/>
          <w:szCs w:val="28"/>
          <w:lang w:val="pl-PL"/>
        </w:rPr>
        <w:tab/>
      </w:r>
      <w:r>
        <w:rPr>
          <w:rFonts w:ascii="Arial" w:hAnsi="Arial" w:cs="Arial"/>
          <w:color w:val="000000"/>
          <w:sz w:val="28"/>
          <w:szCs w:val="28"/>
          <w:lang w:val="pl-PL"/>
        </w:rPr>
        <w:tab/>
      </w:r>
      <w:r>
        <w:rPr>
          <w:rFonts w:ascii="Arial" w:hAnsi="Arial" w:cs="Arial"/>
          <w:color w:val="000000"/>
          <w:sz w:val="28"/>
          <w:szCs w:val="28"/>
          <w:lang w:val="pl-PL"/>
        </w:rPr>
        <w:tab/>
      </w:r>
      <w:r w:rsidRPr="00F239B3">
        <w:rPr>
          <w:rFonts w:ascii="Arial" w:hAnsi="Arial" w:cs="Arial"/>
          <w:color w:val="000000"/>
          <w:sz w:val="28"/>
          <w:szCs w:val="28"/>
          <w:lang w:val="pl-PL"/>
        </w:rPr>
        <w:t>51000 RIJEKA</w:t>
      </w:r>
      <w:r>
        <w:rPr>
          <w:rFonts w:ascii="Arial" w:hAnsi="Arial" w:cs="Arial"/>
          <w:color w:val="000000"/>
          <w:sz w:val="28"/>
          <w:szCs w:val="28"/>
          <w:lang w:val="pl-PL"/>
        </w:rPr>
        <w:t xml:space="preserve">    </w:t>
      </w:r>
    </w:p>
    <w:p w:rsidR="00066338" w:rsidRDefault="00066338" w:rsidP="00066338">
      <w:pPr>
        <w:rPr>
          <w:rFonts w:ascii="Arial" w:hAnsi="Arial" w:cs="Arial"/>
          <w:color w:val="000000"/>
          <w:sz w:val="28"/>
          <w:szCs w:val="28"/>
          <w:lang w:val="pl-PL"/>
        </w:rPr>
      </w:pPr>
    </w:p>
    <w:p w:rsidR="00066338" w:rsidRPr="00F239B3" w:rsidRDefault="00066338" w:rsidP="00066338">
      <w:pPr>
        <w:rPr>
          <w:sz w:val="28"/>
          <w:szCs w:val="28"/>
          <w:lang w:val="pl-PL"/>
        </w:rPr>
      </w:pPr>
      <w:r>
        <w:rPr>
          <w:rFonts w:ascii="Arial" w:hAnsi="Arial" w:cs="Arial"/>
          <w:color w:val="000000"/>
          <w:sz w:val="28"/>
          <w:szCs w:val="28"/>
          <w:lang w:val="pl-PL"/>
        </w:rPr>
        <w:t xml:space="preserve">                                            </w:t>
      </w:r>
      <w:r w:rsidRPr="00F239B3">
        <w:rPr>
          <w:rFonts w:ascii="Arial" w:hAnsi="Arial" w:cs="Arial"/>
          <w:color w:val="000000"/>
          <w:sz w:val="28"/>
          <w:szCs w:val="28"/>
          <w:lang w:val="pl-PL"/>
        </w:rPr>
        <w:tab/>
      </w:r>
      <w:r w:rsidRPr="00F239B3">
        <w:rPr>
          <w:rFonts w:ascii="Arial" w:hAnsi="Arial" w:cs="Arial"/>
          <w:color w:val="000000"/>
          <w:sz w:val="28"/>
          <w:szCs w:val="28"/>
          <w:lang w:val="pl-PL"/>
        </w:rPr>
        <w:tab/>
      </w:r>
      <w:r w:rsidRPr="00F239B3">
        <w:rPr>
          <w:rFonts w:ascii="Arial" w:hAnsi="Arial" w:cs="Arial"/>
          <w:color w:val="000000"/>
          <w:sz w:val="28"/>
          <w:szCs w:val="28"/>
          <w:lang w:val="pl-PL"/>
        </w:rPr>
        <w:tab/>
      </w:r>
    </w:p>
    <w:p w:rsidR="00066338" w:rsidRDefault="00066338" w:rsidP="00066338">
      <w:pPr>
        <w:rPr>
          <w:b/>
          <w:sz w:val="26"/>
          <w:szCs w:val="26"/>
          <w:lang w:val="pl-PL"/>
        </w:rPr>
      </w:pPr>
      <w:r w:rsidRPr="00F565F9">
        <w:rPr>
          <w:b/>
          <w:sz w:val="26"/>
          <w:szCs w:val="26"/>
          <w:lang w:val="pl-PL"/>
        </w:rPr>
        <w:t>Predmet: Obrazloženje Prijedloga I. Izmjena i dopuna Financijskog plana za 202</w:t>
      </w:r>
      <w:r>
        <w:rPr>
          <w:b/>
          <w:sz w:val="26"/>
          <w:szCs w:val="26"/>
          <w:lang w:val="pl-PL"/>
        </w:rPr>
        <w:t>6</w:t>
      </w:r>
      <w:r w:rsidRPr="00F565F9">
        <w:rPr>
          <w:b/>
          <w:sz w:val="26"/>
          <w:szCs w:val="26"/>
          <w:lang w:val="pl-PL"/>
        </w:rPr>
        <w:t xml:space="preserve">. </w:t>
      </w:r>
      <w:r>
        <w:rPr>
          <w:b/>
          <w:sz w:val="26"/>
          <w:szCs w:val="26"/>
          <w:lang w:val="pl-PL"/>
        </w:rPr>
        <w:t>g</w:t>
      </w:r>
      <w:r w:rsidRPr="00F565F9">
        <w:rPr>
          <w:b/>
          <w:sz w:val="26"/>
          <w:szCs w:val="26"/>
          <w:lang w:val="pl-PL"/>
        </w:rPr>
        <w:t>odinu</w:t>
      </w:r>
    </w:p>
    <w:p w:rsidR="00066338" w:rsidRDefault="00066338" w:rsidP="00066338">
      <w:pPr>
        <w:rPr>
          <w:b/>
          <w:sz w:val="26"/>
          <w:szCs w:val="26"/>
          <w:lang w:val="pl-PL"/>
        </w:rPr>
      </w:pPr>
    </w:p>
    <w:p w:rsidR="00066338" w:rsidRPr="004B52D4" w:rsidRDefault="00066338" w:rsidP="00066338">
      <w:pPr>
        <w:rPr>
          <w:lang w:val="pl-PL"/>
        </w:rPr>
      </w:pPr>
      <w:r w:rsidRPr="004B52D4">
        <w:rPr>
          <w:lang w:val="pl-PL"/>
        </w:rPr>
        <w:t>Slijedom Uputa za izradu Prijedloga I. Izmjena i dopuna Proračuna i financijskih planova proračunskih korisnika Primorsko-goranske županije za 2026. godinu od  20.travnja 2026.</w:t>
      </w:r>
      <w:r>
        <w:rPr>
          <w:lang w:val="pl-PL"/>
        </w:rPr>
        <w:t xml:space="preserve"> </w:t>
      </w:r>
      <w:r w:rsidRPr="004B52D4">
        <w:rPr>
          <w:lang w:val="pl-PL"/>
        </w:rPr>
        <w:t xml:space="preserve">godine izrađen je Prijedlog I. Izmjena i dopuna Financijskog plana za 2026. </w:t>
      </w:r>
      <w:r>
        <w:rPr>
          <w:lang w:val="pl-PL"/>
        </w:rPr>
        <w:t>g</w:t>
      </w:r>
      <w:r w:rsidRPr="004B52D4">
        <w:rPr>
          <w:lang w:val="pl-PL"/>
        </w:rPr>
        <w:t>odinu.</w:t>
      </w:r>
    </w:p>
    <w:p w:rsidR="00066338" w:rsidRPr="00F565F9" w:rsidRDefault="00066338" w:rsidP="00066338">
      <w:pPr>
        <w:rPr>
          <w:b/>
          <w:sz w:val="26"/>
          <w:szCs w:val="26"/>
          <w:lang w:val="pl-PL"/>
        </w:rPr>
      </w:pPr>
    </w:p>
    <w:p w:rsidR="00066338" w:rsidRDefault="00066338" w:rsidP="00066338">
      <w:pPr>
        <w:pStyle w:val="Odlomakpopisa"/>
        <w:numPr>
          <w:ilvl w:val="0"/>
          <w:numId w:val="1"/>
        </w:numPr>
        <w:autoSpaceDE w:val="0"/>
        <w:autoSpaceDN w:val="0"/>
        <w:adjustRightInd w:val="0"/>
        <w:contextualSpacing/>
        <w:rPr>
          <w:rFonts w:eastAsia="Calibri"/>
          <w:b/>
          <w:bCs/>
          <w:color w:val="000000"/>
          <w:sz w:val="28"/>
          <w:szCs w:val="28"/>
        </w:rPr>
      </w:pPr>
      <w:r w:rsidRPr="0067758E">
        <w:rPr>
          <w:rFonts w:eastAsia="Calibri"/>
          <w:b/>
          <w:bCs/>
          <w:color w:val="000000"/>
          <w:sz w:val="28"/>
          <w:szCs w:val="28"/>
        </w:rPr>
        <w:t>OPĆI DIO</w:t>
      </w:r>
    </w:p>
    <w:p w:rsidR="00066338" w:rsidRPr="00FD4387" w:rsidRDefault="00066338" w:rsidP="00066338">
      <w:pPr>
        <w:pStyle w:val="Odlomakpopisa"/>
        <w:autoSpaceDE w:val="0"/>
        <w:autoSpaceDN w:val="0"/>
        <w:adjustRightInd w:val="0"/>
        <w:ind w:left="0"/>
        <w:contextualSpacing/>
        <w:rPr>
          <w:rFonts w:eastAsia="Calibri"/>
          <w:bCs/>
          <w:color w:val="000000"/>
          <w:lang w:val="hr-HR"/>
        </w:rPr>
      </w:pPr>
      <w:r w:rsidRPr="00FD4387">
        <w:rPr>
          <w:rFonts w:eastAsia="Calibri"/>
          <w:bCs/>
          <w:color w:val="000000"/>
          <w:lang w:val="hr-HR"/>
        </w:rPr>
        <w:t>Opći dio financijskog plana sadrži:</w:t>
      </w:r>
    </w:p>
    <w:p w:rsidR="00066338" w:rsidRPr="00FD4387" w:rsidRDefault="00066338" w:rsidP="00066338">
      <w:pPr>
        <w:pStyle w:val="Odlomakpopisa"/>
        <w:numPr>
          <w:ilvl w:val="0"/>
          <w:numId w:val="3"/>
        </w:numPr>
        <w:autoSpaceDE w:val="0"/>
        <w:autoSpaceDN w:val="0"/>
        <w:adjustRightInd w:val="0"/>
        <w:contextualSpacing/>
        <w:rPr>
          <w:rFonts w:eastAsia="Calibri"/>
          <w:bCs/>
          <w:color w:val="000000"/>
          <w:lang w:val="hr-HR"/>
        </w:rPr>
      </w:pPr>
      <w:r w:rsidRPr="00FD4387">
        <w:rPr>
          <w:rFonts w:eastAsia="Calibri"/>
          <w:bCs/>
          <w:color w:val="000000"/>
          <w:lang w:val="hr-HR"/>
        </w:rPr>
        <w:t>sažetak Računa Prihoda i Rashoda</w:t>
      </w:r>
    </w:p>
    <w:p w:rsidR="00066338" w:rsidRPr="00FD4387" w:rsidRDefault="00066338" w:rsidP="00066338">
      <w:pPr>
        <w:pStyle w:val="Odlomakpopisa"/>
        <w:numPr>
          <w:ilvl w:val="0"/>
          <w:numId w:val="3"/>
        </w:numPr>
        <w:autoSpaceDE w:val="0"/>
        <w:autoSpaceDN w:val="0"/>
        <w:adjustRightInd w:val="0"/>
        <w:contextualSpacing/>
        <w:rPr>
          <w:rFonts w:eastAsia="Calibri"/>
          <w:bCs/>
          <w:color w:val="000000"/>
          <w:lang w:val="hr-HR"/>
        </w:rPr>
      </w:pPr>
      <w:r w:rsidRPr="00FD4387">
        <w:rPr>
          <w:rFonts w:eastAsia="Calibri"/>
          <w:bCs/>
          <w:color w:val="000000"/>
          <w:lang w:val="hr-HR"/>
        </w:rPr>
        <w:t>sažetak Računa Financiranja</w:t>
      </w:r>
    </w:p>
    <w:p w:rsidR="00066338" w:rsidRDefault="00066338" w:rsidP="00066338">
      <w:pPr>
        <w:jc w:val="both"/>
        <w:rPr>
          <w:lang w:val="hr-HR"/>
        </w:rPr>
      </w:pPr>
    </w:p>
    <w:p w:rsidR="00066338" w:rsidRPr="0067758E" w:rsidRDefault="00066338" w:rsidP="00066338">
      <w:pPr>
        <w:jc w:val="both"/>
        <w:rPr>
          <w:lang w:val="hr-HR"/>
        </w:rPr>
      </w:pPr>
      <w:r>
        <w:rPr>
          <w:lang w:val="hr-HR"/>
        </w:rPr>
        <w:t>Prvim</w:t>
      </w:r>
      <w:r w:rsidRPr="0067758E">
        <w:rPr>
          <w:lang w:val="hr-HR"/>
        </w:rPr>
        <w:t xml:space="preserve"> Izmjena i dopuna Financijskog plana za 202</w:t>
      </w:r>
      <w:r>
        <w:rPr>
          <w:lang w:val="hr-HR"/>
        </w:rPr>
        <w:t>6</w:t>
      </w:r>
      <w:r w:rsidRPr="0067758E">
        <w:rPr>
          <w:lang w:val="hr-HR"/>
        </w:rPr>
        <w:t xml:space="preserve">.godinu planirani </w:t>
      </w:r>
      <w:r w:rsidRPr="0067758E">
        <w:rPr>
          <w:b/>
          <w:lang w:val="hr-HR"/>
        </w:rPr>
        <w:t>prihodi i primici</w:t>
      </w:r>
      <w:r w:rsidRPr="0067758E">
        <w:rPr>
          <w:lang w:val="hr-HR"/>
        </w:rPr>
        <w:t xml:space="preserve"> od </w:t>
      </w:r>
      <w:r>
        <w:rPr>
          <w:lang w:val="hr-HR"/>
        </w:rPr>
        <w:t>3.069.644,63</w:t>
      </w:r>
      <w:r w:rsidRPr="0067758E">
        <w:rPr>
          <w:lang w:val="hr-HR"/>
        </w:rPr>
        <w:t xml:space="preserve"> EUR povećaju se za </w:t>
      </w:r>
      <w:r>
        <w:rPr>
          <w:lang w:val="hr-HR"/>
        </w:rPr>
        <w:t>226.906,06</w:t>
      </w:r>
      <w:r w:rsidRPr="0067758E">
        <w:rPr>
          <w:lang w:val="hr-HR"/>
        </w:rPr>
        <w:t xml:space="preserve"> EUR i iznose </w:t>
      </w:r>
      <w:r>
        <w:rPr>
          <w:b/>
          <w:lang w:val="hr-HR"/>
        </w:rPr>
        <w:t>3.296.550,69</w:t>
      </w:r>
      <w:r w:rsidRPr="0067758E">
        <w:rPr>
          <w:b/>
          <w:lang w:val="hr-HR"/>
        </w:rPr>
        <w:t xml:space="preserve"> EUR.</w:t>
      </w:r>
      <w:r w:rsidRPr="0067758E">
        <w:rPr>
          <w:lang w:val="hr-HR"/>
        </w:rPr>
        <w:t xml:space="preserve"> </w:t>
      </w:r>
    </w:p>
    <w:p w:rsidR="00066338" w:rsidRPr="0067758E" w:rsidRDefault="00066338" w:rsidP="00066338">
      <w:pPr>
        <w:jc w:val="both"/>
        <w:rPr>
          <w:bCs/>
          <w:lang w:val="hr-HR"/>
        </w:rPr>
      </w:pPr>
      <w:r w:rsidRPr="0067758E">
        <w:rPr>
          <w:b/>
          <w:bCs/>
          <w:lang w:val="hr-HR"/>
        </w:rPr>
        <w:t>Rashodi i izdaci</w:t>
      </w:r>
      <w:r w:rsidRPr="0067758E">
        <w:rPr>
          <w:bCs/>
          <w:lang w:val="hr-HR"/>
        </w:rPr>
        <w:t xml:space="preserve"> planirani su u ukupnom iznosu od </w:t>
      </w:r>
      <w:r>
        <w:rPr>
          <w:bCs/>
          <w:lang w:val="hr-HR"/>
        </w:rPr>
        <w:t>3.074.644,63</w:t>
      </w:r>
      <w:r w:rsidRPr="0067758E">
        <w:rPr>
          <w:bCs/>
          <w:lang w:val="hr-HR"/>
        </w:rPr>
        <w:t xml:space="preserve"> EUR</w:t>
      </w:r>
      <w:r w:rsidRPr="0067758E">
        <w:rPr>
          <w:b/>
          <w:bCs/>
          <w:lang w:val="hr-HR"/>
        </w:rPr>
        <w:t xml:space="preserve"> </w:t>
      </w:r>
      <w:r w:rsidRPr="0067758E">
        <w:rPr>
          <w:bCs/>
          <w:lang w:val="hr-HR"/>
        </w:rPr>
        <w:t xml:space="preserve">i povećavaju se za </w:t>
      </w:r>
      <w:r>
        <w:rPr>
          <w:bCs/>
          <w:lang w:val="hr-HR"/>
        </w:rPr>
        <w:t>33.945,64</w:t>
      </w:r>
      <w:r w:rsidRPr="0067758E">
        <w:rPr>
          <w:bCs/>
          <w:lang w:val="hr-HR"/>
        </w:rPr>
        <w:t xml:space="preserve"> EUR i</w:t>
      </w:r>
      <w:r w:rsidRPr="0067758E">
        <w:rPr>
          <w:b/>
          <w:bCs/>
          <w:lang w:val="hr-HR"/>
        </w:rPr>
        <w:t xml:space="preserve"> </w:t>
      </w:r>
      <w:r w:rsidRPr="0067758E">
        <w:rPr>
          <w:bCs/>
          <w:lang w:val="hr-HR"/>
        </w:rPr>
        <w:t xml:space="preserve">iznose </w:t>
      </w:r>
      <w:r>
        <w:rPr>
          <w:b/>
          <w:bCs/>
          <w:lang w:val="hr-HR"/>
        </w:rPr>
        <w:t>3.108.590,27</w:t>
      </w:r>
      <w:r w:rsidRPr="0067758E">
        <w:rPr>
          <w:b/>
          <w:bCs/>
          <w:lang w:val="hr-HR"/>
        </w:rPr>
        <w:t xml:space="preserve"> EUR </w:t>
      </w:r>
      <w:r w:rsidRPr="0067758E">
        <w:rPr>
          <w:bCs/>
          <w:lang w:val="hr-HR"/>
        </w:rPr>
        <w:t xml:space="preserve">od čega se </w:t>
      </w:r>
      <w:r>
        <w:rPr>
          <w:bCs/>
          <w:lang w:val="hr-HR"/>
        </w:rPr>
        <w:t>3.069.871,57</w:t>
      </w:r>
      <w:r w:rsidRPr="0067758E">
        <w:rPr>
          <w:bCs/>
          <w:lang w:val="hr-HR"/>
        </w:rPr>
        <w:t xml:space="preserve"> EUR odnosi na rashode poslovanja, a </w:t>
      </w:r>
      <w:r>
        <w:rPr>
          <w:bCs/>
          <w:lang w:val="hr-HR"/>
        </w:rPr>
        <w:t>38.718,70</w:t>
      </w:r>
      <w:r w:rsidRPr="0067758E">
        <w:rPr>
          <w:bCs/>
          <w:lang w:val="hr-HR"/>
        </w:rPr>
        <w:t xml:space="preserve"> EUR na rashode za nabavu nefinancijske imovine.</w:t>
      </w:r>
    </w:p>
    <w:p w:rsidR="00066338" w:rsidRDefault="00066338" w:rsidP="00066338">
      <w:pPr>
        <w:suppressAutoHyphens/>
        <w:spacing w:line="252" w:lineRule="auto"/>
        <w:jc w:val="both"/>
        <w:rPr>
          <w:bCs/>
          <w:lang w:val="hr-HR"/>
        </w:rPr>
      </w:pPr>
      <w:r>
        <w:rPr>
          <w:bCs/>
          <w:lang w:val="hr-HR"/>
        </w:rPr>
        <w:t xml:space="preserve">Prethodno planirana procjena rezultata usklađena je sa stvarno ostvarenim rezultatom prenesenim ostvarenim manjkom iz 2025.godine te iznosi -187.960,42 EUR. </w:t>
      </w:r>
    </w:p>
    <w:p w:rsidR="00066338" w:rsidRDefault="00066338" w:rsidP="00066338">
      <w:pPr>
        <w:suppressAutoHyphens/>
        <w:spacing w:line="252" w:lineRule="auto"/>
        <w:jc w:val="both"/>
        <w:rPr>
          <w:bCs/>
          <w:lang w:val="hr-HR"/>
        </w:rPr>
      </w:pPr>
    </w:p>
    <w:p w:rsidR="00066338" w:rsidRDefault="00066338" w:rsidP="00066338">
      <w:pPr>
        <w:suppressAutoHyphens/>
        <w:spacing w:line="252" w:lineRule="auto"/>
        <w:jc w:val="both"/>
        <w:rPr>
          <w:bCs/>
          <w:lang w:val="hr-HR"/>
        </w:rPr>
      </w:pPr>
    </w:p>
    <w:p w:rsidR="00066338" w:rsidRDefault="00066338" w:rsidP="00066338">
      <w:pPr>
        <w:suppressAutoHyphens/>
        <w:spacing w:line="252" w:lineRule="auto"/>
        <w:jc w:val="both"/>
        <w:rPr>
          <w:b/>
          <w:bCs/>
          <w:u w:val="single"/>
          <w:lang w:val="hr-HR"/>
        </w:rPr>
      </w:pPr>
      <w:r>
        <w:rPr>
          <w:b/>
          <w:bCs/>
          <w:u w:val="single"/>
        </w:rPr>
        <w:t>*</w:t>
      </w:r>
      <w:r w:rsidRPr="00A72808">
        <w:rPr>
          <w:b/>
          <w:bCs/>
          <w:u w:val="single"/>
          <w:lang w:val="hr-HR"/>
        </w:rPr>
        <w:t>Ovim Izmjenama Prihodi poslovanja za 202</w:t>
      </w:r>
      <w:r>
        <w:rPr>
          <w:b/>
          <w:bCs/>
          <w:u w:val="single"/>
          <w:lang w:val="hr-HR"/>
        </w:rPr>
        <w:t>6</w:t>
      </w:r>
      <w:r w:rsidRPr="00A72808">
        <w:rPr>
          <w:b/>
          <w:bCs/>
          <w:u w:val="single"/>
          <w:lang w:val="hr-HR"/>
        </w:rPr>
        <w:t xml:space="preserve">. </w:t>
      </w:r>
      <w:r>
        <w:rPr>
          <w:b/>
          <w:bCs/>
          <w:u w:val="single"/>
          <w:lang w:val="hr-HR"/>
        </w:rPr>
        <w:t>povećavaju se za 226.906,06 EUR</w:t>
      </w:r>
      <w:r w:rsidRPr="00A72808">
        <w:rPr>
          <w:b/>
          <w:bCs/>
          <w:u w:val="single"/>
          <w:lang w:val="hr-HR"/>
        </w:rPr>
        <w:t xml:space="preserve"> a sastoje se od:</w:t>
      </w:r>
    </w:p>
    <w:p w:rsidR="00066338" w:rsidRDefault="00066338" w:rsidP="00066338">
      <w:pPr>
        <w:suppressAutoHyphens/>
        <w:spacing w:line="252" w:lineRule="auto"/>
        <w:contextualSpacing/>
        <w:jc w:val="both"/>
        <w:rPr>
          <w:b/>
          <w:bCs/>
          <w:u w:val="single"/>
          <w:lang w:val="hr-HR"/>
        </w:rPr>
      </w:pPr>
    </w:p>
    <w:p w:rsidR="00066338" w:rsidRPr="006E055E" w:rsidRDefault="00066338" w:rsidP="006E055E">
      <w:pPr>
        <w:pStyle w:val="Odlomakpopisa"/>
        <w:numPr>
          <w:ilvl w:val="0"/>
          <w:numId w:val="8"/>
        </w:numPr>
        <w:suppressAutoHyphens/>
        <w:spacing w:line="252" w:lineRule="auto"/>
        <w:contextualSpacing/>
        <w:jc w:val="both"/>
        <w:rPr>
          <w:bCs/>
          <w:lang w:val="hr-HR"/>
        </w:rPr>
      </w:pPr>
      <w:r w:rsidRPr="006E055E">
        <w:rPr>
          <w:bCs/>
          <w:i/>
          <w:u w:val="single"/>
          <w:lang w:val="hr-HR"/>
        </w:rPr>
        <w:t>Pomoći iz inozemstva i od subjekata unutar općeg proračuna</w:t>
      </w:r>
      <w:r w:rsidRPr="006E055E">
        <w:rPr>
          <w:bCs/>
          <w:u w:val="single"/>
          <w:lang w:val="hr-HR"/>
        </w:rPr>
        <w:t xml:space="preserve"> </w:t>
      </w:r>
      <w:r w:rsidRPr="006E055E">
        <w:rPr>
          <w:bCs/>
          <w:i/>
          <w:u w:val="single"/>
          <w:lang w:val="hr-HR"/>
        </w:rPr>
        <w:t xml:space="preserve">2.986.490,97 EUR, </w:t>
      </w:r>
      <w:r w:rsidRPr="006E055E">
        <w:rPr>
          <w:b/>
          <w:bCs/>
          <w:i/>
          <w:u w:val="single"/>
          <w:lang w:val="hr-HR"/>
        </w:rPr>
        <w:t xml:space="preserve">povećanje 223.095,97 € </w:t>
      </w:r>
      <w:r w:rsidRPr="006E055E">
        <w:rPr>
          <w:bCs/>
          <w:lang w:val="hr-HR"/>
        </w:rPr>
        <w:t xml:space="preserve"> kojeg čine: Tekuće i kapitalne pomoći iz nenadležnog proračuna i pomoći iz državnog proračuna. Prihodi su povećani na kontu 63612 radi pokrića manjka za plaću za prosinac 2025.godine, čija su sredstva ostvarena u siječnju 2026.godine.</w:t>
      </w:r>
    </w:p>
    <w:p w:rsidR="006E055E" w:rsidRPr="006E055E" w:rsidRDefault="006E055E" w:rsidP="006E055E">
      <w:pPr>
        <w:pStyle w:val="Odlomakpopisa"/>
        <w:suppressAutoHyphens/>
        <w:spacing w:line="252" w:lineRule="auto"/>
        <w:ind w:left="720"/>
        <w:contextualSpacing/>
        <w:jc w:val="both"/>
        <w:rPr>
          <w:bCs/>
          <w:lang w:val="hr-HR"/>
        </w:rPr>
      </w:pPr>
    </w:p>
    <w:p w:rsidR="001246DF" w:rsidRDefault="001246DF" w:rsidP="005E71EE">
      <w:pPr>
        <w:pStyle w:val="Bezproreda"/>
        <w:ind w:left="-709" w:right="-568"/>
        <w:rPr>
          <w:rFonts w:ascii="Arial" w:hAnsi="Arial" w:cs="Arial"/>
          <w:noProof/>
          <w:lang w:eastAsia="hr-HR"/>
        </w:rPr>
      </w:pPr>
    </w:p>
    <w:p w:rsidR="00066338" w:rsidRPr="00066338" w:rsidRDefault="00066338" w:rsidP="00066338">
      <w:pPr>
        <w:pStyle w:val="Odlomakpopisa"/>
        <w:numPr>
          <w:ilvl w:val="0"/>
          <w:numId w:val="4"/>
        </w:numPr>
        <w:suppressAutoHyphens/>
        <w:spacing w:line="252" w:lineRule="auto"/>
        <w:jc w:val="both"/>
        <w:rPr>
          <w:b/>
          <w:bCs/>
          <w:i/>
          <w:u w:val="single"/>
          <w:lang w:val="hr-HR"/>
        </w:rPr>
      </w:pPr>
      <w:r w:rsidRPr="00066338">
        <w:rPr>
          <w:bCs/>
          <w:i/>
          <w:u w:val="single"/>
          <w:lang w:val="hr-HR"/>
        </w:rPr>
        <w:t xml:space="preserve">Prihodi od imovine 0,01 EUR, </w:t>
      </w:r>
      <w:r w:rsidRPr="00066338">
        <w:rPr>
          <w:b/>
          <w:bCs/>
          <w:i/>
          <w:u w:val="single"/>
          <w:lang w:val="hr-HR"/>
        </w:rPr>
        <w:t>smanjenje - 0,69 €</w:t>
      </w:r>
    </w:p>
    <w:p w:rsidR="00066338" w:rsidRPr="00583B6F" w:rsidRDefault="00066338" w:rsidP="00066338">
      <w:pPr>
        <w:suppressAutoHyphens/>
        <w:spacing w:line="252" w:lineRule="auto"/>
        <w:jc w:val="both"/>
        <w:rPr>
          <w:b/>
          <w:bCs/>
          <w:i/>
          <w:lang w:val="hr-HR"/>
        </w:rPr>
      </w:pPr>
      <w:r w:rsidRPr="00583B6F">
        <w:rPr>
          <w:lang w:val="hr-HR"/>
        </w:rPr>
        <w:t xml:space="preserve">Smanjenje posljedica zatvaranja poslovnog računa škole te potpunog prelaska poslovanja na </w:t>
      </w:r>
      <w:r>
        <w:rPr>
          <w:lang w:val="hr-HR"/>
        </w:rPr>
        <w:t xml:space="preserve">jedinstveni račun proračuna PGŽ te se </w:t>
      </w:r>
      <w:r w:rsidRPr="00D21A8E">
        <w:rPr>
          <w:lang w:val="hr-HR"/>
        </w:rPr>
        <w:t>više ne očekuju prihodi od kamata na depozite po viđenju.</w:t>
      </w:r>
    </w:p>
    <w:p w:rsidR="00066338" w:rsidRDefault="00066338" w:rsidP="00066338">
      <w:pPr>
        <w:spacing w:line="235" w:lineRule="auto"/>
        <w:ind w:right="100"/>
        <w:jc w:val="both"/>
        <w:rPr>
          <w:lang w:val="hr-HR"/>
        </w:rPr>
      </w:pPr>
    </w:p>
    <w:p w:rsidR="00066338" w:rsidRPr="00066338" w:rsidRDefault="00066338" w:rsidP="00066338">
      <w:pPr>
        <w:pStyle w:val="Odlomakpopisa"/>
        <w:numPr>
          <w:ilvl w:val="0"/>
          <w:numId w:val="4"/>
        </w:numPr>
        <w:spacing w:line="235" w:lineRule="auto"/>
        <w:ind w:right="100"/>
        <w:jc w:val="both"/>
        <w:rPr>
          <w:b/>
          <w:i/>
          <w:u w:val="single"/>
          <w:lang w:val="hr-HR"/>
        </w:rPr>
      </w:pPr>
      <w:r w:rsidRPr="00066338">
        <w:rPr>
          <w:i/>
          <w:u w:val="single"/>
          <w:lang w:val="hr-HR"/>
        </w:rPr>
        <w:t xml:space="preserve">Prihodi od prodaje proizvoda i robe te pruženih usluga, prihodi od donacija te povrati po protestiranim jamstvima 8.235,00 EUR, </w:t>
      </w:r>
      <w:r w:rsidRPr="00066338">
        <w:rPr>
          <w:b/>
          <w:i/>
          <w:u w:val="single"/>
          <w:lang w:val="hr-HR"/>
        </w:rPr>
        <w:t>povećanje 1.305,00 €</w:t>
      </w:r>
    </w:p>
    <w:p w:rsidR="00066338" w:rsidRPr="007B2155" w:rsidRDefault="00066338" w:rsidP="00066338">
      <w:pPr>
        <w:jc w:val="both"/>
        <w:rPr>
          <w:lang w:val="hr-HR"/>
        </w:rPr>
      </w:pPr>
      <w:r w:rsidRPr="007B2155">
        <w:rPr>
          <w:lang w:val="hr-HR"/>
        </w:rPr>
        <w:t>Škola je zaprimila doniranu opremu koja se sukladno Odluci o razvrstavanju dugotrajne nefinancijske imovine i sitnog inventara klasificira kao tekuća</w:t>
      </w:r>
      <w:r>
        <w:rPr>
          <w:lang w:val="hr-HR"/>
        </w:rPr>
        <w:t xml:space="preserve"> i kapitalna</w:t>
      </w:r>
      <w:r w:rsidRPr="007B2155">
        <w:rPr>
          <w:lang w:val="hr-HR"/>
        </w:rPr>
        <w:t xml:space="preserve"> donacija.</w:t>
      </w:r>
    </w:p>
    <w:p w:rsidR="00066338" w:rsidRDefault="00066338" w:rsidP="00066338">
      <w:pPr>
        <w:spacing w:line="235" w:lineRule="auto"/>
        <w:ind w:right="100"/>
        <w:jc w:val="both"/>
        <w:rPr>
          <w:lang w:val="hr-HR"/>
        </w:rPr>
      </w:pPr>
    </w:p>
    <w:p w:rsidR="00066338" w:rsidRPr="003D4FFA" w:rsidRDefault="00066338" w:rsidP="00066338">
      <w:pPr>
        <w:numPr>
          <w:ilvl w:val="0"/>
          <w:numId w:val="4"/>
        </w:numPr>
        <w:suppressAutoHyphens/>
        <w:spacing w:line="252" w:lineRule="auto"/>
        <w:ind w:right="100"/>
        <w:jc w:val="both"/>
        <w:rPr>
          <w:b/>
          <w:bCs/>
          <w:lang w:val="hr-HR"/>
        </w:rPr>
      </w:pPr>
      <w:r w:rsidRPr="00901CE6">
        <w:rPr>
          <w:i/>
          <w:u w:val="single"/>
          <w:lang w:val="hr-HR"/>
        </w:rPr>
        <w:t xml:space="preserve">Prihodi iz nadležnog proračuna i od HZZO-a temeljem ugovornih obveza, </w:t>
      </w:r>
      <w:r w:rsidRPr="003D4FFA">
        <w:rPr>
          <w:b/>
          <w:i/>
          <w:u w:val="single"/>
          <w:lang w:val="hr-HR"/>
        </w:rPr>
        <w:t>povećanje 1.605,78 €</w:t>
      </w:r>
    </w:p>
    <w:p w:rsidR="00066338" w:rsidRDefault="00066338" w:rsidP="00066338">
      <w:pPr>
        <w:suppressAutoHyphens/>
        <w:spacing w:line="252" w:lineRule="auto"/>
        <w:ind w:right="100"/>
        <w:jc w:val="both"/>
        <w:rPr>
          <w:bCs/>
          <w:iCs/>
          <w:lang w:val="hr-HR" w:eastAsia="hr-HR"/>
        </w:rPr>
      </w:pPr>
      <w:r>
        <w:rPr>
          <w:bCs/>
          <w:iCs/>
          <w:lang w:val="hr-HR" w:eastAsia="hr-HR"/>
        </w:rPr>
        <w:t xml:space="preserve">Ova pozicija obuhvaća prihode kojima se financira redovna djelatnost škole (zakonski standard), sufinanciranje rada pomoćnika u nastavi te Programi iznad standarda. U okviru ovog povećanja, za provedbu programa „Škola i zajednica“ planirano je 900,00 EUR, za programe Školskog kurikuluma dodatnih 500,00 EUR, a razlika se odnosi na sufinanciranje pomoćnika u nastavi. </w:t>
      </w:r>
    </w:p>
    <w:p w:rsidR="00066338" w:rsidRDefault="00066338" w:rsidP="00066338">
      <w:pPr>
        <w:suppressAutoHyphens/>
        <w:spacing w:line="252" w:lineRule="auto"/>
        <w:ind w:right="100"/>
        <w:jc w:val="both"/>
        <w:rPr>
          <w:bCs/>
          <w:iCs/>
          <w:lang w:val="hr-HR" w:eastAsia="hr-HR"/>
        </w:rPr>
      </w:pPr>
    </w:p>
    <w:p w:rsidR="00066338" w:rsidRPr="003D4FFA" w:rsidRDefault="00066338" w:rsidP="00066338">
      <w:pPr>
        <w:numPr>
          <w:ilvl w:val="0"/>
          <w:numId w:val="4"/>
        </w:numPr>
        <w:suppressAutoHyphens/>
        <w:spacing w:line="252" w:lineRule="auto"/>
        <w:ind w:right="100"/>
        <w:jc w:val="both"/>
        <w:rPr>
          <w:b/>
          <w:i/>
          <w:u w:val="single"/>
          <w:lang w:val="hr-HR"/>
        </w:rPr>
      </w:pPr>
      <w:r w:rsidRPr="00907A49">
        <w:rPr>
          <w:bCs/>
          <w:i/>
          <w:iCs/>
          <w:u w:val="single"/>
          <w:lang w:val="hr-HR" w:eastAsia="hr-HR"/>
        </w:rPr>
        <w:t xml:space="preserve">Kazne, upravne mjere i ostali prihodi </w:t>
      </w:r>
      <w:r w:rsidRPr="003D4FFA">
        <w:rPr>
          <w:b/>
          <w:bCs/>
          <w:i/>
          <w:iCs/>
          <w:u w:val="single"/>
          <w:lang w:val="hr-HR" w:eastAsia="hr-HR"/>
        </w:rPr>
        <w:t>900,00 EUR</w:t>
      </w:r>
    </w:p>
    <w:p w:rsidR="00066338" w:rsidRPr="00907A49" w:rsidRDefault="00066338" w:rsidP="00066338">
      <w:pPr>
        <w:suppressAutoHyphens/>
        <w:spacing w:line="252" w:lineRule="auto"/>
        <w:ind w:right="100"/>
        <w:jc w:val="both"/>
        <w:rPr>
          <w:lang w:val="hr-HR"/>
        </w:rPr>
      </w:pPr>
      <w:r>
        <w:rPr>
          <w:bCs/>
          <w:iCs/>
          <w:lang w:val="hr-HR" w:eastAsia="hr-HR"/>
        </w:rPr>
        <w:t>Škola je sudjelovala u sudskom sporu kao tuženik, pri čemu je tužitelj izgubio spor te je pravomoćnom odlukom određeno da školi pripada naknada parničnog troška slijedom čega se očekuje ostvarenje prihoda.</w:t>
      </w:r>
    </w:p>
    <w:p w:rsidR="00066338" w:rsidRDefault="00066338" w:rsidP="00066338">
      <w:pPr>
        <w:jc w:val="both"/>
        <w:rPr>
          <w:lang w:val="hr-HR"/>
        </w:rPr>
      </w:pPr>
    </w:p>
    <w:p w:rsidR="00066338" w:rsidRPr="004D3AE1" w:rsidRDefault="00066338" w:rsidP="00066338">
      <w:pPr>
        <w:suppressAutoHyphens/>
        <w:spacing w:line="252" w:lineRule="auto"/>
        <w:jc w:val="both"/>
        <w:rPr>
          <w:b/>
          <w:bCs/>
          <w:u w:val="single"/>
          <w:lang w:val="hr-HR"/>
        </w:rPr>
      </w:pPr>
      <w:r w:rsidRPr="004D3AE1">
        <w:rPr>
          <w:b/>
          <w:bCs/>
          <w:u w:val="single"/>
          <w:lang w:val="hr-HR"/>
        </w:rPr>
        <w:t>* Rashodi poslovanja za 202</w:t>
      </w:r>
      <w:r>
        <w:rPr>
          <w:b/>
          <w:bCs/>
          <w:u w:val="single"/>
          <w:lang w:val="hr-HR"/>
        </w:rPr>
        <w:t>6</w:t>
      </w:r>
      <w:r w:rsidRPr="004D3AE1">
        <w:rPr>
          <w:b/>
          <w:bCs/>
          <w:u w:val="single"/>
          <w:lang w:val="hr-HR"/>
        </w:rPr>
        <w:t xml:space="preserve">. </w:t>
      </w:r>
      <w:r>
        <w:rPr>
          <w:b/>
          <w:bCs/>
          <w:u w:val="single"/>
          <w:lang w:val="hr-HR"/>
        </w:rPr>
        <w:t>povećavaju se</w:t>
      </w:r>
      <w:r w:rsidRPr="004D3AE1">
        <w:rPr>
          <w:b/>
          <w:bCs/>
          <w:u w:val="single"/>
          <w:lang w:val="hr-HR"/>
        </w:rPr>
        <w:t xml:space="preserve"> u iznosu od </w:t>
      </w:r>
      <w:r>
        <w:rPr>
          <w:b/>
          <w:bCs/>
          <w:u w:val="single"/>
          <w:lang w:val="hr-HR"/>
        </w:rPr>
        <w:t>25.195,64 EUR :</w:t>
      </w:r>
    </w:p>
    <w:tbl>
      <w:tblPr>
        <w:tblW w:w="0" w:type="auto"/>
        <w:tblInd w:w="108" w:type="dxa"/>
        <w:tblLook w:val="04A0" w:firstRow="1" w:lastRow="0" w:firstColumn="1" w:lastColumn="0" w:noHBand="0" w:noVBand="1"/>
      </w:tblPr>
      <w:tblGrid>
        <w:gridCol w:w="3915"/>
        <w:gridCol w:w="5048"/>
      </w:tblGrid>
      <w:tr w:rsidR="00066338" w:rsidRPr="00022DCF" w:rsidTr="0081554E">
        <w:tc>
          <w:tcPr>
            <w:tcW w:w="3964" w:type="dxa"/>
            <w:shd w:val="clear" w:color="auto" w:fill="auto"/>
          </w:tcPr>
          <w:p w:rsidR="00066338" w:rsidRPr="00022DCF" w:rsidRDefault="00066338" w:rsidP="0081554E">
            <w:pPr>
              <w:suppressAutoHyphens/>
              <w:spacing w:line="252" w:lineRule="auto"/>
              <w:jc w:val="both"/>
              <w:rPr>
                <w:bCs/>
                <w:i/>
                <w:lang w:val="hr-HR"/>
              </w:rPr>
            </w:pPr>
            <w:r w:rsidRPr="00022DCF">
              <w:rPr>
                <w:bCs/>
                <w:i/>
                <w:lang w:val="hr-HR"/>
              </w:rPr>
              <w:t>1. Rashoda za zaposlene</w:t>
            </w:r>
          </w:p>
        </w:tc>
        <w:tc>
          <w:tcPr>
            <w:tcW w:w="5108" w:type="dxa"/>
            <w:shd w:val="clear" w:color="auto" w:fill="auto"/>
          </w:tcPr>
          <w:p w:rsidR="00066338" w:rsidRPr="00022DCF" w:rsidRDefault="00066338" w:rsidP="0081554E">
            <w:pPr>
              <w:suppressAutoHyphens/>
              <w:spacing w:line="252" w:lineRule="auto"/>
              <w:ind w:left="720" w:hanging="720"/>
              <w:rPr>
                <w:bCs/>
                <w:lang w:val="hr-HR"/>
              </w:rPr>
            </w:pPr>
            <w:r>
              <w:rPr>
                <w:bCs/>
                <w:lang w:val="hr-HR"/>
              </w:rPr>
              <w:t xml:space="preserve">           smanjenje  -5.395,00 € </w:t>
            </w:r>
          </w:p>
        </w:tc>
      </w:tr>
      <w:tr w:rsidR="00066338" w:rsidRPr="00022DCF" w:rsidTr="0081554E">
        <w:tc>
          <w:tcPr>
            <w:tcW w:w="3964" w:type="dxa"/>
            <w:shd w:val="clear" w:color="auto" w:fill="auto"/>
          </w:tcPr>
          <w:p w:rsidR="00066338" w:rsidRPr="00022DCF" w:rsidRDefault="00066338" w:rsidP="0081554E">
            <w:pPr>
              <w:suppressAutoHyphens/>
              <w:spacing w:line="252" w:lineRule="auto"/>
              <w:jc w:val="both"/>
              <w:rPr>
                <w:bCs/>
                <w:i/>
                <w:lang w:val="hr-HR"/>
              </w:rPr>
            </w:pPr>
            <w:r w:rsidRPr="00022DCF">
              <w:rPr>
                <w:bCs/>
                <w:i/>
                <w:lang w:val="hr-HR"/>
              </w:rPr>
              <w:t>2. Materijalni rashodi</w:t>
            </w:r>
          </w:p>
        </w:tc>
        <w:tc>
          <w:tcPr>
            <w:tcW w:w="5108" w:type="dxa"/>
            <w:shd w:val="clear" w:color="auto" w:fill="auto"/>
          </w:tcPr>
          <w:p w:rsidR="00066338" w:rsidRPr="00022DCF" w:rsidRDefault="00066338" w:rsidP="0081554E">
            <w:pPr>
              <w:suppressAutoHyphens/>
              <w:spacing w:line="252" w:lineRule="auto"/>
              <w:rPr>
                <w:bCs/>
                <w:lang w:val="hr-HR"/>
              </w:rPr>
            </w:pPr>
            <w:r>
              <w:rPr>
                <w:bCs/>
                <w:lang w:val="hr-HR"/>
              </w:rPr>
              <w:t xml:space="preserve">           povećanje 32.735,39 € </w:t>
            </w:r>
          </w:p>
        </w:tc>
      </w:tr>
      <w:tr w:rsidR="00066338" w:rsidRPr="00022DCF" w:rsidTr="0081554E">
        <w:tc>
          <w:tcPr>
            <w:tcW w:w="3964" w:type="dxa"/>
            <w:shd w:val="clear" w:color="auto" w:fill="auto"/>
          </w:tcPr>
          <w:p w:rsidR="00066338" w:rsidRPr="00022DCF" w:rsidRDefault="00066338" w:rsidP="0081554E">
            <w:pPr>
              <w:suppressAutoHyphens/>
              <w:spacing w:line="252" w:lineRule="auto"/>
              <w:jc w:val="both"/>
              <w:rPr>
                <w:bCs/>
                <w:u w:val="single"/>
                <w:lang w:val="hr-HR"/>
              </w:rPr>
            </w:pPr>
            <w:r w:rsidRPr="00022DCF">
              <w:rPr>
                <w:bCs/>
                <w:i/>
                <w:lang w:val="hr-HR"/>
              </w:rPr>
              <w:t>3. Financijski rashodi</w:t>
            </w:r>
          </w:p>
        </w:tc>
        <w:tc>
          <w:tcPr>
            <w:tcW w:w="5108" w:type="dxa"/>
            <w:shd w:val="clear" w:color="auto" w:fill="auto"/>
          </w:tcPr>
          <w:p w:rsidR="00066338" w:rsidRPr="00022DCF" w:rsidRDefault="00066338" w:rsidP="0081554E">
            <w:pPr>
              <w:suppressAutoHyphens/>
              <w:spacing w:line="252" w:lineRule="auto"/>
              <w:rPr>
                <w:bCs/>
                <w:lang w:val="hr-HR"/>
              </w:rPr>
            </w:pPr>
            <w:r>
              <w:rPr>
                <w:bCs/>
                <w:lang w:val="hr-HR"/>
              </w:rPr>
              <w:t xml:space="preserve">           smanjenje -1.906,25 €  </w:t>
            </w:r>
          </w:p>
        </w:tc>
      </w:tr>
      <w:tr w:rsidR="00066338" w:rsidRPr="00022DCF" w:rsidTr="0081554E">
        <w:trPr>
          <w:trHeight w:val="323"/>
        </w:trPr>
        <w:tc>
          <w:tcPr>
            <w:tcW w:w="3964" w:type="dxa"/>
            <w:shd w:val="clear" w:color="auto" w:fill="auto"/>
          </w:tcPr>
          <w:p w:rsidR="00066338" w:rsidRPr="00022DCF" w:rsidRDefault="00066338" w:rsidP="0081554E">
            <w:pPr>
              <w:suppressAutoHyphens/>
              <w:spacing w:line="252" w:lineRule="auto"/>
              <w:jc w:val="both"/>
              <w:rPr>
                <w:bCs/>
                <w:i/>
                <w:lang w:val="hr-HR"/>
              </w:rPr>
            </w:pPr>
            <w:r>
              <w:rPr>
                <w:bCs/>
                <w:i/>
                <w:lang w:val="hr-HR"/>
              </w:rPr>
              <w:t>4.Ostali rashodi</w:t>
            </w:r>
          </w:p>
        </w:tc>
        <w:tc>
          <w:tcPr>
            <w:tcW w:w="5108" w:type="dxa"/>
            <w:shd w:val="clear" w:color="auto" w:fill="auto"/>
          </w:tcPr>
          <w:p w:rsidR="00066338" w:rsidRDefault="00066338" w:rsidP="0081554E">
            <w:pPr>
              <w:suppressAutoHyphens/>
              <w:spacing w:line="252" w:lineRule="auto"/>
              <w:rPr>
                <w:bCs/>
                <w:lang w:val="hr-HR"/>
              </w:rPr>
            </w:pPr>
            <w:r>
              <w:rPr>
                <w:bCs/>
                <w:lang w:val="hr-HR"/>
              </w:rPr>
              <w:t xml:space="preserve">           smanjenje -238,50 € </w:t>
            </w:r>
          </w:p>
        </w:tc>
      </w:tr>
    </w:tbl>
    <w:p w:rsidR="00066338" w:rsidRPr="004D3AE1" w:rsidRDefault="00066338" w:rsidP="00066338">
      <w:pPr>
        <w:suppressAutoHyphens/>
        <w:spacing w:line="252" w:lineRule="auto"/>
        <w:jc w:val="both"/>
        <w:rPr>
          <w:b/>
          <w:bCs/>
          <w:u w:val="single"/>
          <w:lang w:val="hr-HR"/>
        </w:rPr>
      </w:pPr>
    </w:p>
    <w:p w:rsidR="00066338" w:rsidRDefault="00066338" w:rsidP="00066338">
      <w:pPr>
        <w:suppressAutoHyphens/>
        <w:spacing w:line="252" w:lineRule="auto"/>
        <w:jc w:val="both"/>
        <w:rPr>
          <w:b/>
          <w:bCs/>
          <w:u w:val="single"/>
          <w:lang w:val="hr-HR"/>
        </w:rPr>
      </w:pPr>
      <w:r w:rsidRPr="004D3AE1">
        <w:rPr>
          <w:b/>
          <w:bCs/>
          <w:u w:val="single"/>
          <w:lang w:val="hr-HR"/>
        </w:rPr>
        <w:t>*Rashodi za nabavu nefinancijske imovine</w:t>
      </w:r>
      <w:r w:rsidRPr="004D3AE1">
        <w:rPr>
          <w:bCs/>
          <w:u w:val="single"/>
          <w:lang w:val="hr-HR"/>
        </w:rPr>
        <w:t xml:space="preserve"> za 202</w:t>
      </w:r>
      <w:r>
        <w:rPr>
          <w:bCs/>
          <w:u w:val="single"/>
          <w:lang w:val="hr-HR"/>
        </w:rPr>
        <w:t>6</w:t>
      </w:r>
      <w:r w:rsidRPr="004D3AE1">
        <w:rPr>
          <w:bCs/>
          <w:u w:val="single"/>
          <w:lang w:val="hr-HR"/>
        </w:rPr>
        <w:t xml:space="preserve">. planirani su u iznosu od </w:t>
      </w:r>
      <w:r>
        <w:rPr>
          <w:b/>
          <w:bCs/>
          <w:u w:val="single"/>
          <w:lang w:val="hr-HR"/>
        </w:rPr>
        <w:t>38.718,70</w:t>
      </w:r>
      <w:r w:rsidRPr="004D3AE1">
        <w:rPr>
          <w:b/>
          <w:bCs/>
          <w:u w:val="single"/>
          <w:lang w:val="hr-HR"/>
        </w:rPr>
        <w:t xml:space="preserve"> EUR</w:t>
      </w:r>
      <w:r>
        <w:rPr>
          <w:b/>
          <w:bCs/>
          <w:u w:val="single"/>
          <w:lang w:val="hr-HR"/>
        </w:rPr>
        <w:t>, povećanje 8.750,00 €.</w:t>
      </w:r>
    </w:p>
    <w:p w:rsidR="00066338" w:rsidRPr="004D3AE1" w:rsidRDefault="00066338" w:rsidP="00066338">
      <w:pPr>
        <w:suppressAutoHyphens/>
        <w:spacing w:line="252" w:lineRule="auto"/>
        <w:jc w:val="both"/>
        <w:rPr>
          <w:bCs/>
          <w:lang w:val="hr-HR"/>
        </w:rPr>
      </w:pPr>
    </w:p>
    <w:p w:rsidR="00066338" w:rsidRDefault="00066338" w:rsidP="00066338">
      <w:pPr>
        <w:suppressAutoHyphens/>
        <w:spacing w:line="252" w:lineRule="auto"/>
        <w:jc w:val="both"/>
        <w:rPr>
          <w:bCs/>
          <w:lang w:val="hr-HR"/>
        </w:rPr>
      </w:pPr>
      <w:r w:rsidRPr="004D3AE1">
        <w:rPr>
          <w:bCs/>
          <w:lang w:val="hr-HR"/>
        </w:rPr>
        <w:t xml:space="preserve">Obuhvaćaju rashode za nabavu postrojenja i opreme, </w:t>
      </w:r>
      <w:r>
        <w:rPr>
          <w:bCs/>
          <w:lang w:val="hr-HR"/>
        </w:rPr>
        <w:t>opreme za održavanje i zaštitu, glazbene instrumente</w:t>
      </w:r>
      <w:r w:rsidRPr="004D3AE1">
        <w:rPr>
          <w:bCs/>
          <w:lang w:val="hr-HR"/>
        </w:rPr>
        <w:t xml:space="preserve"> i ulaganje u računalne programe.</w:t>
      </w:r>
    </w:p>
    <w:p w:rsidR="00066338" w:rsidRDefault="00066338" w:rsidP="00066338">
      <w:pPr>
        <w:suppressAutoHyphens/>
        <w:spacing w:line="252" w:lineRule="auto"/>
        <w:jc w:val="both"/>
        <w:rPr>
          <w:bCs/>
          <w:lang w:val="hr-HR"/>
        </w:rPr>
      </w:pPr>
    </w:p>
    <w:p w:rsidR="00066338" w:rsidRDefault="00066338" w:rsidP="00066338">
      <w:pPr>
        <w:jc w:val="both"/>
        <w:rPr>
          <w:lang w:val="hr-HR"/>
        </w:rPr>
      </w:pPr>
      <w:r w:rsidRPr="004D3AE1">
        <w:rPr>
          <w:lang w:val="hr-HR"/>
        </w:rPr>
        <w:t>Detaljna struktura rashoda može se vidjeti u Posebnom dijelu ovog Financijskog plana.</w:t>
      </w:r>
    </w:p>
    <w:p w:rsidR="00066338" w:rsidRDefault="00066338" w:rsidP="00066338">
      <w:pPr>
        <w:jc w:val="both"/>
        <w:rPr>
          <w:lang w:val="hr-HR"/>
        </w:rPr>
      </w:pPr>
    </w:p>
    <w:p w:rsidR="00066338" w:rsidRDefault="00066338" w:rsidP="00066338">
      <w:pPr>
        <w:jc w:val="both"/>
        <w:rPr>
          <w:lang w:val="hr-HR"/>
        </w:rPr>
      </w:pPr>
    </w:p>
    <w:p w:rsidR="00066338" w:rsidRDefault="00066338" w:rsidP="00066338">
      <w:pPr>
        <w:suppressAutoHyphens/>
        <w:spacing w:line="252" w:lineRule="auto"/>
        <w:jc w:val="both"/>
        <w:rPr>
          <w:b/>
          <w:bCs/>
          <w:i/>
          <w:lang w:val="hr-HR"/>
        </w:rPr>
      </w:pPr>
      <w:r w:rsidRPr="00714692">
        <w:rPr>
          <w:b/>
          <w:bCs/>
          <w:i/>
          <w:lang w:val="hr-HR"/>
        </w:rPr>
        <w:t>*U računu financiranja nisu planirani primici od financijske imovine i zaduživanja, te izdaci za financijsku imovinu i otplate zajmova.</w:t>
      </w:r>
    </w:p>
    <w:p w:rsidR="006E055E" w:rsidRDefault="006E055E" w:rsidP="00066338">
      <w:pPr>
        <w:suppressAutoHyphens/>
        <w:spacing w:line="252" w:lineRule="auto"/>
        <w:jc w:val="both"/>
        <w:rPr>
          <w:b/>
          <w:bCs/>
          <w:i/>
          <w:lang w:val="hr-HR"/>
        </w:rPr>
      </w:pPr>
    </w:p>
    <w:p w:rsidR="006E055E" w:rsidRDefault="006E055E" w:rsidP="00066338">
      <w:pPr>
        <w:suppressAutoHyphens/>
        <w:spacing w:line="252" w:lineRule="auto"/>
        <w:jc w:val="both"/>
        <w:rPr>
          <w:b/>
          <w:bCs/>
          <w:i/>
          <w:lang w:val="hr-HR"/>
        </w:rPr>
      </w:pPr>
    </w:p>
    <w:p w:rsidR="006E055E" w:rsidRDefault="006E055E" w:rsidP="00066338">
      <w:pPr>
        <w:suppressAutoHyphens/>
        <w:spacing w:line="252" w:lineRule="auto"/>
        <w:jc w:val="both"/>
        <w:rPr>
          <w:b/>
          <w:bCs/>
          <w:i/>
          <w:lang w:val="hr-HR"/>
        </w:rPr>
      </w:pPr>
    </w:p>
    <w:p w:rsidR="006E055E" w:rsidRDefault="006E055E" w:rsidP="00066338">
      <w:pPr>
        <w:suppressAutoHyphens/>
        <w:spacing w:line="252" w:lineRule="auto"/>
        <w:jc w:val="both"/>
        <w:rPr>
          <w:b/>
          <w:bCs/>
          <w:i/>
          <w:lang w:val="hr-HR"/>
        </w:rPr>
      </w:pPr>
    </w:p>
    <w:p w:rsidR="006E055E" w:rsidRDefault="006E055E" w:rsidP="00066338">
      <w:pPr>
        <w:suppressAutoHyphens/>
        <w:spacing w:line="252" w:lineRule="auto"/>
        <w:jc w:val="both"/>
        <w:rPr>
          <w:b/>
          <w:bCs/>
          <w:i/>
          <w:lang w:val="hr-HR"/>
        </w:rPr>
      </w:pPr>
    </w:p>
    <w:p w:rsidR="006E055E" w:rsidRDefault="006E055E" w:rsidP="00066338">
      <w:pPr>
        <w:suppressAutoHyphens/>
        <w:spacing w:line="252" w:lineRule="auto"/>
        <w:jc w:val="both"/>
        <w:rPr>
          <w:b/>
          <w:bCs/>
          <w:i/>
          <w:lang w:val="hr-HR"/>
        </w:rPr>
      </w:pPr>
    </w:p>
    <w:p w:rsidR="006E055E" w:rsidRDefault="006E055E" w:rsidP="00066338">
      <w:pPr>
        <w:suppressAutoHyphens/>
        <w:spacing w:line="252" w:lineRule="auto"/>
        <w:jc w:val="both"/>
        <w:rPr>
          <w:b/>
          <w:bCs/>
          <w:i/>
          <w:lang w:val="hr-HR"/>
        </w:rPr>
      </w:pPr>
    </w:p>
    <w:p w:rsidR="006E055E" w:rsidRPr="00714692" w:rsidRDefault="006E055E" w:rsidP="00066338">
      <w:pPr>
        <w:suppressAutoHyphens/>
        <w:spacing w:line="252" w:lineRule="auto"/>
        <w:jc w:val="both"/>
        <w:rPr>
          <w:b/>
          <w:bCs/>
          <w:i/>
          <w:lang w:val="hr-HR"/>
        </w:rPr>
      </w:pPr>
    </w:p>
    <w:p w:rsidR="001246DF" w:rsidRDefault="001246DF" w:rsidP="005E71EE">
      <w:pPr>
        <w:pStyle w:val="Bezproreda"/>
        <w:ind w:left="-709" w:right="-568"/>
        <w:rPr>
          <w:rFonts w:ascii="Arial" w:hAnsi="Arial" w:cs="Arial"/>
          <w:noProof/>
          <w:lang w:eastAsia="hr-HR"/>
        </w:rPr>
      </w:pPr>
    </w:p>
    <w:p w:rsidR="001246DF" w:rsidRDefault="001246DF" w:rsidP="005E71EE">
      <w:pPr>
        <w:pStyle w:val="Bezproreda"/>
        <w:ind w:left="-709" w:right="-568"/>
        <w:rPr>
          <w:rFonts w:ascii="Arial" w:hAnsi="Arial" w:cs="Arial"/>
          <w:noProof/>
          <w:lang w:eastAsia="hr-HR"/>
        </w:rPr>
      </w:pPr>
    </w:p>
    <w:p w:rsidR="00066338" w:rsidRDefault="00066338" w:rsidP="00066338">
      <w:pPr>
        <w:pStyle w:val="Odlomakpopisa"/>
        <w:numPr>
          <w:ilvl w:val="0"/>
          <w:numId w:val="1"/>
        </w:numPr>
        <w:suppressAutoHyphens/>
        <w:spacing w:line="276" w:lineRule="auto"/>
        <w:contextualSpacing/>
        <w:jc w:val="both"/>
        <w:rPr>
          <w:b/>
          <w:bCs/>
          <w:sz w:val="28"/>
          <w:szCs w:val="28"/>
        </w:rPr>
      </w:pPr>
      <w:r w:rsidRPr="00C87679">
        <w:rPr>
          <w:b/>
          <w:bCs/>
          <w:sz w:val="28"/>
          <w:szCs w:val="28"/>
        </w:rPr>
        <w:lastRenderedPageBreak/>
        <w:t>POSEBNI DIO</w:t>
      </w:r>
    </w:p>
    <w:p w:rsidR="00066338" w:rsidRDefault="00066338" w:rsidP="00066338">
      <w:pPr>
        <w:jc w:val="both"/>
        <w:rPr>
          <w:bCs/>
          <w:lang w:val="hr-HR"/>
        </w:rPr>
      </w:pPr>
      <w:r w:rsidRPr="00452E91">
        <w:rPr>
          <w:bCs/>
          <w:lang w:val="hr-HR"/>
        </w:rPr>
        <w:t>U Posebnom dijelu Financijskog plana rashodi i izdaci iskazani su prema izvorima financiranja i ekonomskoj klasifikaciji, raspoređenih u programe koji se sastoje od aktivnosti i projekata</w:t>
      </w:r>
      <w:r>
        <w:rPr>
          <w:bCs/>
          <w:lang w:val="hr-HR"/>
        </w:rPr>
        <w:t>.</w:t>
      </w:r>
    </w:p>
    <w:p w:rsidR="006E055E" w:rsidRDefault="006E055E" w:rsidP="006E055E">
      <w:pPr>
        <w:pStyle w:val="Bezproreda"/>
        <w:jc w:val="both"/>
        <w:rPr>
          <w:rFonts w:ascii="Times New Roman" w:eastAsia="Times New Roman" w:hAnsi="Times New Roman" w:cs="Times New Roman"/>
          <w:bCs/>
          <w:sz w:val="24"/>
          <w:szCs w:val="24"/>
        </w:rPr>
      </w:pPr>
    </w:p>
    <w:p w:rsidR="00066338" w:rsidRDefault="00066338" w:rsidP="006E055E">
      <w:pPr>
        <w:pStyle w:val="Bezproreda"/>
        <w:numPr>
          <w:ilvl w:val="0"/>
          <w:numId w:val="9"/>
        </w:numPr>
        <w:jc w:val="both"/>
        <w:rPr>
          <w:rFonts w:ascii="Times New Roman" w:hAnsi="Times New Roman"/>
          <w:b/>
          <w:sz w:val="24"/>
          <w:szCs w:val="24"/>
          <w:u w:val="single"/>
        </w:rPr>
      </w:pPr>
      <w:r w:rsidRPr="00E251D9">
        <w:rPr>
          <w:rFonts w:ascii="Times New Roman" w:hAnsi="Times New Roman"/>
          <w:b/>
          <w:sz w:val="26"/>
          <w:szCs w:val="26"/>
          <w:u w:val="single"/>
        </w:rPr>
        <w:t xml:space="preserve">Program: </w:t>
      </w:r>
      <w:r>
        <w:rPr>
          <w:rFonts w:ascii="Times New Roman" w:hAnsi="Times New Roman"/>
          <w:b/>
          <w:sz w:val="26"/>
          <w:szCs w:val="26"/>
          <w:u w:val="single"/>
        </w:rPr>
        <w:t>5306 Obilježavanje postignuća učenika 1.400,00 EUR</w:t>
      </w:r>
      <w:r>
        <w:rPr>
          <w:rFonts w:ascii="Times New Roman" w:hAnsi="Times New Roman"/>
          <w:b/>
          <w:sz w:val="24"/>
          <w:szCs w:val="24"/>
          <w:u w:val="single"/>
        </w:rPr>
        <w:t>, smanjenje 600,00 €</w:t>
      </w:r>
    </w:p>
    <w:p w:rsidR="00066338" w:rsidRDefault="00066338" w:rsidP="006E055E">
      <w:pPr>
        <w:pStyle w:val="Bezproreda"/>
        <w:ind w:left="-567"/>
        <w:jc w:val="both"/>
      </w:pPr>
      <w:r>
        <w:rPr>
          <w:rFonts w:ascii="Times New Roman" w:hAnsi="Times New Roman"/>
          <w:sz w:val="24"/>
          <w:szCs w:val="24"/>
        </w:rPr>
        <w:t>Sredstva osigurava Osnivač iz izvora 11, a namijenjena su za kotizacije i troškove prijevoza učenika za sudjelovanje na natjecanjima i smotrama.</w:t>
      </w:r>
    </w:p>
    <w:p w:rsidR="006E055E" w:rsidRDefault="006E055E" w:rsidP="006E055E">
      <w:pPr>
        <w:pStyle w:val="Bezproreda"/>
        <w:jc w:val="both"/>
        <w:rPr>
          <w:rFonts w:ascii="Times New Roman" w:eastAsia="Times New Roman" w:hAnsi="Times New Roman" w:cs="Times New Roman"/>
          <w:sz w:val="24"/>
          <w:szCs w:val="24"/>
        </w:rPr>
      </w:pPr>
    </w:p>
    <w:p w:rsidR="00066338" w:rsidRDefault="00066338" w:rsidP="006E055E">
      <w:pPr>
        <w:pStyle w:val="Bezproreda"/>
        <w:numPr>
          <w:ilvl w:val="0"/>
          <w:numId w:val="9"/>
        </w:numPr>
        <w:jc w:val="both"/>
        <w:rPr>
          <w:rFonts w:ascii="Times New Roman" w:hAnsi="Times New Roman"/>
          <w:b/>
          <w:sz w:val="24"/>
          <w:szCs w:val="24"/>
          <w:u w:val="single"/>
        </w:rPr>
      </w:pPr>
      <w:r w:rsidRPr="00E251D9">
        <w:rPr>
          <w:rFonts w:ascii="Times New Roman" w:hAnsi="Times New Roman"/>
          <w:b/>
          <w:sz w:val="26"/>
          <w:szCs w:val="26"/>
          <w:u w:val="single"/>
        </w:rPr>
        <w:t xml:space="preserve">Program: </w:t>
      </w:r>
      <w:r>
        <w:rPr>
          <w:rFonts w:ascii="Times New Roman" w:hAnsi="Times New Roman"/>
          <w:b/>
          <w:sz w:val="26"/>
          <w:szCs w:val="26"/>
          <w:u w:val="single"/>
        </w:rPr>
        <w:t xml:space="preserve">5501 </w:t>
      </w:r>
      <w:r w:rsidRPr="00E251D9">
        <w:rPr>
          <w:rFonts w:ascii="Times New Roman" w:hAnsi="Times New Roman"/>
          <w:b/>
          <w:sz w:val="26"/>
          <w:szCs w:val="26"/>
          <w:u w:val="single"/>
        </w:rPr>
        <w:t xml:space="preserve">Srednjoškolsko obrazovanje–Osiguravanje uvjeta </w:t>
      </w:r>
      <w:proofErr w:type="spellStart"/>
      <w:r w:rsidRPr="00E251D9">
        <w:rPr>
          <w:rFonts w:ascii="Times New Roman" w:hAnsi="Times New Roman"/>
          <w:b/>
          <w:sz w:val="26"/>
          <w:szCs w:val="26"/>
          <w:u w:val="single"/>
        </w:rPr>
        <w:t>rada</w:t>
      </w:r>
      <w:r>
        <w:rPr>
          <w:rFonts w:ascii="Times New Roman" w:hAnsi="Times New Roman"/>
          <w:b/>
          <w:sz w:val="24"/>
          <w:szCs w:val="24"/>
          <w:u w:val="single"/>
        </w:rPr>
        <w:t>,povećanje</w:t>
      </w:r>
      <w:proofErr w:type="spellEnd"/>
      <w:r>
        <w:rPr>
          <w:rFonts w:ascii="Times New Roman" w:hAnsi="Times New Roman"/>
          <w:b/>
          <w:sz w:val="24"/>
          <w:szCs w:val="24"/>
          <w:u w:val="single"/>
        </w:rPr>
        <w:t xml:space="preserve"> 26.832,14 €</w:t>
      </w:r>
    </w:p>
    <w:p w:rsidR="00066338" w:rsidRDefault="00066338" w:rsidP="00066338">
      <w:pPr>
        <w:suppressAutoHyphens/>
        <w:spacing w:line="252" w:lineRule="auto"/>
        <w:jc w:val="both"/>
        <w:rPr>
          <w:bCs/>
          <w:lang w:val="hr-HR"/>
        </w:rPr>
      </w:pPr>
    </w:p>
    <w:p w:rsidR="00066338" w:rsidRPr="00E251D9" w:rsidRDefault="00066338" w:rsidP="006E055E">
      <w:pPr>
        <w:pStyle w:val="Odlomakpopisa"/>
        <w:numPr>
          <w:ilvl w:val="0"/>
          <w:numId w:val="5"/>
        </w:numPr>
        <w:ind w:left="-284"/>
        <w:contextualSpacing/>
        <w:jc w:val="both"/>
        <w:rPr>
          <w:b/>
          <w:lang w:val="hr-HR"/>
        </w:rPr>
      </w:pPr>
      <w:r w:rsidRPr="00E251D9">
        <w:rPr>
          <w:b/>
          <w:lang w:val="hr-HR"/>
        </w:rPr>
        <w:t xml:space="preserve">Izvor </w:t>
      </w:r>
      <w:r>
        <w:rPr>
          <w:b/>
          <w:lang w:val="hr-HR"/>
        </w:rPr>
        <w:t>32</w:t>
      </w:r>
      <w:r w:rsidRPr="00E251D9">
        <w:rPr>
          <w:b/>
          <w:lang w:val="hr-HR"/>
        </w:rPr>
        <w:t xml:space="preserve"> </w:t>
      </w:r>
      <w:r>
        <w:rPr>
          <w:b/>
          <w:lang w:val="hr-HR"/>
        </w:rPr>
        <w:t>Vlastiti prihodi</w:t>
      </w:r>
      <w:r w:rsidRPr="00E251D9">
        <w:rPr>
          <w:b/>
          <w:lang w:val="hr-HR"/>
        </w:rPr>
        <w:t xml:space="preserve"> </w:t>
      </w:r>
      <w:r>
        <w:rPr>
          <w:b/>
          <w:lang w:val="hr-HR"/>
        </w:rPr>
        <w:t>6.166,31</w:t>
      </w:r>
      <w:r w:rsidRPr="00E251D9">
        <w:rPr>
          <w:b/>
          <w:lang w:val="hr-HR"/>
        </w:rPr>
        <w:t xml:space="preserve"> EUR</w:t>
      </w:r>
      <w:r>
        <w:rPr>
          <w:b/>
          <w:lang w:val="hr-HR"/>
        </w:rPr>
        <w:t>, smanjenje -0,69</w:t>
      </w:r>
    </w:p>
    <w:p w:rsidR="00066338" w:rsidRPr="00B5296A" w:rsidRDefault="00066338" w:rsidP="006E055E">
      <w:pPr>
        <w:suppressAutoHyphens/>
        <w:spacing w:line="252" w:lineRule="auto"/>
        <w:ind w:left="-567"/>
        <w:jc w:val="both"/>
        <w:rPr>
          <w:lang w:val="hr-HR"/>
        </w:rPr>
      </w:pPr>
      <w:r w:rsidRPr="00B5296A">
        <w:rPr>
          <w:bCs/>
          <w:lang w:val="hr-HR"/>
        </w:rPr>
        <w:t xml:space="preserve">Prihodi od pruženih usluga se ostvaruju obavljanjem poslova na tržištu i u tržišnim uvjetima i dio su vlastitih prihoda, a obuhvaćaju prihode od najma </w:t>
      </w:r>
      <w:proofErr w:type="spellStart"/>
      <w:r w:rsidRPr="00B5296A">
        <w:rPr>
          <w:bCs/>
          <w:lang w:val="hr-HR"/>
        </w:rPr>
        <w:t>samoposlužnih</w:t>
      </w:r>
      <w:proofErr w:type="spellEnd"/>
      <w:r w:rsidRPr="00B5296A">
        <w:rPr>
          <w:bCs/>
          <w:lang w:val="hr-HR"/>
        </w:rPr>
        <w:t xml:space="preserve"> aparata i najma instrumenta učenicima</w:t>
      </w:r>
      <w:r w:rsidRPr="00B5296A">
        <w:rPr>
          <w:lang w:val="hr-HR"/>
        </w:rPr>
        <w:t>. Zbog zatvaranja poslovnog računa škole i potpunog prelaska poslovanja na jedinstveni račun proračuna PGŽ-a, više se ne očekuju prihodi od kamata na depozite po viđenju.</w:t>
      </w:r>
    </w:p>
    <w:p w:rsidR="00066338" w:rsidRDefault="00066338" w:rsidP="00066338">
      <w:pPr>
        <w:suppressAutoHyphens/>
        <w:spacing w:line="252" w:lineRule="auto"/>
        <w:jc w:val="both"/>
        <w:rPr>
          <w:bCs/>
          <w:lang w:val="hr-HR"/>
        </w:rPr>
      </w:pPr>
    </w:p>
    <w:p w:rsidR="00066338" w:rsidRPr="00E251D9" w:rsidRDefault="00066338" w:rsidP="006E055E">
      <w:pPr>
        <w:pStyle w:val="Odlomakpopisa"/>
        <w:numPr>
          <w:ilvl w:val="0"/>
          <w:numId w:val="5"/>
        </w:numPr>
        <w:ind w:left="-284"/>
        <w:contextualSpacing/>
        <w:jc w:val="both"/>
        <w:rPr>
          <w:b/>
          <w:lang w:val="hr-HR"/>
        </w:rPr>
      </w:pPr>
      <w:r w:rsidRPr="00E251D9">
        <w:rPr>
          <w:b/>
          <w:lang w:val="hr-HR"/>
        </w:rPr>
        <w:t xml:space="preserve">Izvor </w:t>
      </w:r>
      <w:r>
        <w:rPr>
          <w:b/>
          <w:lang w:val="hr-HR"/>
        </w:rPr>
        <w:t>43</w:t>
      </w:r>
      <w:r w:rsidRPr="00E251D9">
        <w:rPr>
          <w:b/>
          <w:lang w:val="hr-HR"/>
        </w:rPr>
        <w:t xml:space="preserve"> </w:t>
      </w:r>
      <w:r>
        <w:rPr>
          <w:b/>
          <w:lang w:val="hr-HR"/>
        </w:rPr>
        <w:t>Prihodi za posebne namjene</w:t>
      </w:r>
      <w:r w:rsidRPr="00E251D9">
        <w:rPr>
          <w:b/>
          <w:lang w:val="hr-HR"/>
        </w:rPr>
        <w:t xml:space="preserve"> </w:t>
      </w:r>
      <w:r>
        <w:rPr>
          <w:b/>
          <w:lang w:val="hr-HR"/>
        </w:rPr>
        <w:t>158.890,00</w:t>
      </w:r>
      <w:r w:rsidRPr="00E251D9">
        <w:rPr>
          <w:b/>
          <w:lang w:val="hr-HR"/>
        </w:rPr>
        <w:t xml:space="preserve"> EUR</w:t>
      </w:r>
      <w:r>
        <w:rPr>
          <w:b/>
          <w:lang w:val="hr-HR"/>
        </w:rPr>
        <w:t>, povećanje +900,00 €</w:t>
      </w:r>
    </w:p>
    <w:p w:rsidR="00066338" w:rsidRDefault="00066338" w:rsidP="006E055E">
      <w:pPr>
        <w:pStyle w:val="Bezproreda"/>
        <w:ind w:left="-567"/>
        <w:jc w:val="both"/>
        <w:rPr>
          <w:rFonts w:ascii="Times New Roman" w:hAnsi="Times New Roman"/>
          <w:sz w:val="24"/>
          <w:szCs w:val="24"/>
        </w:rPr>
      </w:pPr>
      <w:r w:rsidRPr="00957F14">
        <w:rPr>
          <w:rFonts w:ascii="Times New Roman" w:hAnsi="Times New Roman"/>
          <w:sz w:val="24"/>
          <w:szCs w:val="24"/>
        </w:rPr>
        <w:t>Ostvaruju se od naplata participacije roditelja za školovanje učenika. Ostvarena sredstva su strogo namjenska,  a služe za obavljanje redovne djelatnosti Škole i tekuće materijalne</w:t>
      </w:r>
      <w:r>
        <w:rPr>
          <w:rFonts w:ascii="Times New Roman" w:hAnsi="Times New Roman"/>
          <w:sz w:val="24"/>
          <w:szCs w:val="24"/>
        </w:rPr>
        <w:t xml:space="preserve"> troškove</w:t>
      </w:r>
      <w:r w:rsidRPr="00E251D9">
        <w:rPr>
          <w:rFonts w:ascii="Times New Roman" w:hAnsi="Times New Roman"/>
          <w:sz w:val="24"/>
          <w:szCs w:val="24"/>
        </w:rPr>
        <w:t xml:space="preserve">. </w:t>
      </w:r>
    </w:p>
    <w:p w:rsidR="00066338" w:rsidRDefault="00066338" w:rsidP="006E055E">
      <w:pPr>
        <w:pStyle w:val="Bezproreda"/>
        <w:ind w:left="-567"/>
        <w:jc w:val="both"/>
        <w:rPr>
          <w:rFonts w:ascii="Times New Roman" w:hAnsi="Times New Roman"/>
          <w:sz w:val="24"/>
          <w:szCs w:val="24"/>
        </w:rPr>
      </w:pPr>
      <w:r>
        <w:rPr>
          <w:rFonts w:ascii="Times New Roman" w:hAnsi="Times New Roman"/>
          <w:sz w:val="24"/>
          <w:szCs w:val="24"/>
        </w:rPr>
        <w:t xml:space="preserve">Materijalni rashodi povećavaju se za ukupno 900,00 €, a obuhvaćaju sljedeće stavke: </w:t>
      </w:r>
    </w:p>
    <w:p w:rsidR="00066338" w:rsidRDefault="00066338" w:rsidP="006E055E">
      <w:pPr>
        <w:pStyle w:val="Bezproreda"/>
        <w:numPr>
          <w:ilvl w:val="0"/>
          <w:numId w:val="3"/>
        </w:numPr>
        <w:ind w:left="-142"/>
        <w:jc w:val="both"/>
        <w:rPr>
          <w:rFonts w:ascii="Times New Roman" w:hAnsi="Times New Roman"/>
          <w:sz w:val="24"/>
          <w:szCs w:val="24"/>
        </w:rPr>
      </w:pPr>
      <w:r w:rsidRPr="00FA4D5D">
        <w:rPr>
          <w:rFonts w:ascii="Times New Roman" w:hAnsi="Times New Roman"/>
          <w:i/>
          <w:sz w:val="24"/>
          <w:szCs w:val="24"/>
        </w:rPr>
        <w:t>Materijal i sirovine</w:t>
      </w:r>
      <w:r w:rsidRPr="00FA4D5D">
        <w:rPr>
          <w:rFonts w:ascii="Times New Roman" w:hAnsi="Times New Roman"/>
          <w:sz w:val="24"/>
          <w:szCs w:val="24"/>
        </w:rPr>
        <w:t xml:space="preserve"> povećanje od 1.905,56 € zbog troškova </w:t>
      </w:r>
      <w:proofErr w:type="spellStart"/>
      <w:r w:rsidRPr="00FA4D5D">
        <w:rPr>
          <w:rFonts w:ascii="Times New Roman" w:hAnsi="Times New Roman"/>
          <w:sz w:val="24"/>
          <w:szCs w:val="24"/>
        </w:rPr>
        <w:t>cateringa</w:t>
      </w:r>
      <w:proofErr w:type="spellEnd"/>
      <w:r w:rsidRPr="00FA4D5D">
        <w:rPr>
          <w:rFonts w:ascii="Times New Roman" w:hAnsi="Times New Roman"/>
          <w:sz w:val="24"/>
          <w:szCs w:val="24"/>
        </w:rPr>
        <w:t xml:space="preserve"> organiziranih povodom održavanja različitih koncerata i festivala učenika. </w:t>
      </w:r>
    </w:p>
    <w:p w:rsidR="00066338" w:rsidRPr="00FA4D5D" w:rsidRDefault="00066338" w:rsidP="006E055E">
      <w:pPr>
        <w:pStyle w:val="Bezproreda"/>
        <w:numPr>
          <w:ilvl w:val="0"/>
          <w:numId w:val="3"/>
        </w:numPr>
        <w:ind w:left="-142"/>
        <w:jc w:val="both"/>
        <w:rPr>
          <w:rFonts w:ascii="Times New Roman" w:hAnsi="Times New Roman"/>
          <w:sz w:val="24"/>
          <w:szCs w:val="24"/>
        </w:rPr>
      </w:pPr>
      <w:r>
        <w:rPr>
          <w:rFonts w:ascii="Times New Roman" w:hAnsi="Times New Roman"/>
          <w:i/>
          <w:sz w:val="24"/>
          <w:szCs w:val="24"/>
        </w:rPr>
        <w:t>Sitni inventar</w:t>
      </w:r>
      <w:r w:rsidRPr="00FA4D5D">
        <w:rPr>
          <w:rFonts w:ascii="Times New Roman" w:hAnsi="Times New Roman"/>
          <w:sz w:val="24"/>
          <w:szCs w:val="24"/>
        </w:rPr>
        <w:t xml:space="preserve"> povećanje od </w:t>
      </w:r>
      <w:r>
        <w:rPr>
          <w:rFonts w:ascii="Times New Roman" w:hAnsi="Times New Roman"/>
          <w:sz w:val="24"/>
          <w:szCs w:val="24"/>
        </w:rPr>
        <w:t>3.000,00</w:t>
      </w:r>
      <w:r w:rsidRPr="00FA4D5D">
        <w:rPr>
          <w:rFonts w:ascii="Times New Roman" w:hAnsi="Times New Roman"/>
          <w:sz w:val="24"/>
          <w:szCs w:val="24"/>
        </w:rPr>
        <w:t xml:space="preserve"> €</w:t>
      </w:r>
      <w:r>
        <w:rPr>
          <w:rFonts w:ascii="Times New Roman" w:hAnsi="Times New Roman"/>
          <w:sz w:val="24"/>
          <w:szCs w:val="24"/>
        </w:rPr>
        <w:t xml:space="preserve"> </w:t>
      </w:r>
      <w:r w:rsidRPr="00FA4D5D">
        <w:rPr>
          <w:rFonts w:ascii="Times New Roman" w:hAnsi="Times New Roman"/>
          <w:sz w:val="24"/>
          <w:szCs w:val="24"/>
        </w:rPr>
        <w:t xml:space="preserve">za nabavku opreme potrebne za rad škole, a sve u skladu s Odlukom o razvrstavanju dugotrajne nefinancijske imovine. </w:t>
      </w:r>
    </w:p>
    <w:p w:rsidR="00066338" w:rsidRDefault="00066338" w:rsidP="006E055E">
      <w:pPr>
        <w:pStyle w:val="Bezproreda"/>
        <w:numPr>
          <w:ilvl w:val="0"/>
          <w:numId w:val="3"/>
        </w:numPr>
        <w:ind w:left="-142"/>
        <w:jc w:val="both"/>
        <w:rPr>
          <w:rFonts w:ascii="Times New Roman" w:hAnsi="Times New Roman"/>
          <w:sz w:val="24"/>
          <w:szCs w:val="24"/>
        </w:rPr>
      </w:pPr>
      <w:r w:rsidRPr="00FA4D5D">
        <w:rPr>
          <w:rFonts w:ascii="Times New Roman" w:hAnsi="Times New Roman"/>
          <w:i/>
          <w:sz w:val="24"/>
          <w:szCs w:val="24"/>
        </w:rPr>
        <w:t xml:space="preserve">Zakupnine i najamnine </w:t>
      </w:r>
      <w:r w:rsidRPr="00FA4D5D">
        <w:rPr>
          <w:rFonts w:ascii="Times New Roman" w:hAnsi="Times New Roman"/>
          <w:sz w:val="24"/>
          <w:szCs w:val="24"/>
        </w:rPr>
        <w:t>smanjenje od -3.000,00</w:t>
      </w:r>
      <w:r>
        <w:rPr>
          <w:rFonts w:ascii="Times New Roman" w:hAnsi="Times New Roman"/>
          <w:sz w:val="24"/>
          <w:szCs w:val="24"/>
        </w:rPr>
        <w:t xml:space="preserve"> € </w:t>
      </w:r>
      <w:r w:rsidRPr="00FA4D5D">
        <w:rPr>
          <w:rFonts w:ascii="Times New Roman" w:hAnsi="Times New Roman"/>
          <w:sz w:val="24"/>
          <w:szCs w:val="24"/>
        </w:rPr>
        <w:t>zbog izvršene preraspodjele sredstava pri čemu je iznos umanjen na izvoru 431501, a istovremeno povećan na izvoru 4831501 – preneseni namjenski prihodi.</w:t>
      </w:r>
    </w:p>
    <w:p w:rsidR="00066338" w:rsidRDefault="00066338" w:rsidP="006E055E">
      <w:pPr>
        <w:pStyle w:val="Bezproreda"/>
        <w:numPr>
          <w:ilvl w:val="0"/>
          <w:numId w:val="3"/>
        </w:numPr>
        <w:ind w:left="-142"/>
        <w:jc w:val="both"/>
        <w:rPr>
          <w:rFonts w:ascii="Times New Roman" w:hAnsi="Times New Roman"/>
          <w:sz w:val="24"/>
          <w:szCs w:val="24"/>
        </w:rPr>
      </w:pPr>
      <w:r w:rsidRPr="00FA4D5D">
        <w:rPr>
          <w:rFonts w:ascii="Times New Roman" w:hAnsi="Times New Roman"/>
          <w:i/>
          <w:sz w:val="24"/>
          <w:szCs w:val="24"/>
        </w:rPr>
        <w:t>Intelektualne i osobne usluge</w:t>
      </w:r>
      <w:r w:rsidRPr="00FA4D5D">
        <w:rPr>
          <w:rFonts w:ascii="Times New Roman" w:hAnsi="Times New Roman"/>
          <w:sz w:val="24"/>
          <w:szCs w:val="24"/>
        </w:rPr>
        <w:t xml:space="preserve"> povećanje od </w:t>
      </w:r>
      <w:r>
        <w:rPr>
          <w:rFonts w:ascii="Times New Roman" w:hAnsi="Times New Roman"/>
          <w:sz w:val="24"/>
          <w:szCs w:val="24"/>
        </w:rPr>
        <w:t>900,00</w:t>
      </w:r>
      <w:r w:rsidRPr="00FA4D5D">
        <w:rPr>
          <w:rFonts w:ascii="Times New Roman" w:hAnsi="Times New Roman"/>
          <w:sz w:val="24"/>
          <w:szCs w:val="24"/>
        </w:rPr>
        <w:t xml:space="preserve"> </w:t>
      </w:r>
      <w:r>
        <w:rPr>
          <w:rFonts w:ascii="Times New Roman" w:hAnsi="Times New Roman"/>
          <w:sz w:val="24"/>
          <w:szCs w:val="24"/>
        </w:rPr>
        <w:t>€, a odnosi se na usluge pružene u svrhu provedbe programskih aktivnosti.</w:t>
      </w:r>
    </w:p>
    <w:p w:rsidR="00066338" w:rsidRPr="00EF2F47" w:rsidRDefault="00066338" w:rsidP="006E055E">
      <w:pPr>
        <w:pStyle w:val="Bezproreda"/>
        <w:numPr>
          <w:ilvl w:val="0"/>
          <w:numId w:val="3"/>
        </w:numPr>
        <w:ind w:left="-142"/>
        <w:jc w:val="both"/>
        <w:rPr>
          <w:rFonts w:ascii="Times New Roman" w:hAnsi="Times New Roman"/>
          <w:sz w:val="24"/>
          <w:szCs w:val="24"/>
        </w:rPr>
      </w:pPr>
      <w:r w:rsidRPr="00EF2F47">
        <w:rPr>
          <w:rFonts w:ascii="Times New Roman" w:hAnsi="Times New Roman"/>
          <w:sz w:val="24"/>
          <w:szCs w:val="24"/>
        </w:rPr>
        <w:t>Rashodi za</w:t>
      </w:r>
      <w:r>
        <w:rPr>
          <w:rFonts w:ascii="Times New Roman" w:hAnsi="Times New Roman"/>
          <w:i/>
          <w:sz w:val="24"/>
          <w:szCs w:val="24"/>
        </w:rPr>
        <w:t xml:space="preserve"> </w:t>
      </w:r>
      <w:r w:rsidRPr="00EF2F47">
        <w:rPr>
          <w:rFonts w:ascii="Times New Roman" w:hAnsi="Times New Roman"/>
          <w:i/>
          <w:sz w:val="24"/>
          <w:szCs w:val="24"/>
        </w:rPr>
        <w:t>Bankarske usluge i usluge platnog prometa</w:t>
      </w:r>
      <w:r w:rsidRPr="00EF2F47">
        <w:rPr>
          <w:rFonts w:ascii="Times New Roman" w:hAnsi="Times New Roman"/>
          <w:sz w:val="24"/>
          <w:szCs w:val="24"/>
        </w:rPr>
        <w:t xml:space="preserve"> sma</w:t>
      </w:r>
      <w:r>
        <w:rPr>
          <w:rFonts w:ascii="Times New Roman" w:hAnsi="Times New Roman"/>
          <w:sz w:val="24"/>
          <w:szCs w:val="24"/>
        </w:rPr>
        <w:t>njeni su</w:t>
      </w:r>
      <w:r w:rsidRPr="00EF2F47">
        <w:rPr>
          <w:rFonts w:ascii="Times New Roman" w:hAnsi="Times New Roman"/>
          <w:sz w:val="24"/>
          <w:szCs w:val="24"/>
        </w:rPr>
        <w:t xml:space="preserve"> za </w:t>
      </w:r>
      <w:r>
        <w:rPr>
          <w:rFonts w:ascii="Times New Roman" w:hAnsi="Times New Roman"/>
          <w:sz w:val="24"/>
          <w:szCs w:val="24"/>
        </w:rPr>
        <w:t>-1.905,56</w:t>
      </w:r>
      <w:r w:rsidRPr="00EF2F47">
        <w:rPr>
          <w:rFonts w:ascii="Times New Roman" w:hAnsi="Times New Roman"/>
          <w:sz w:val="24"/>
          <w:szCs w:val="24"/>
        </w:rPr>
        <w:t xml:space="preserve"> € </w:t>
      </w:r>
      <w:r>
        <w:rPr>
          <w:rFonts w:ascii="Times New Roman" w:hAnsi="Times New Roman"/>
          <w:sz w:val="24"/>
          <w:szCs w:val="24"/>
        </w:rPr>
        <w:t xml:space="preserve">zbog </w:t>
      </w:r>
      <w:r w:rsidRPr="00EF2F47">
        <w:rPr>
          <w:rFonts w:ascii="Times New Roman" w:hAnsi="Times New Roman"/>
          <w:sz w:val="24"/>
          <w:szCs w:val="24"/>
        </w:rPr>
        <w:t xml:space="preserve">zatvaranja poslovnog računa škole </w:t>
      </w:r>
      <w:r>
        <w:rPr>
          <w:rFonts w:ascii="Times New Roman" w:hAnsi="Times New Roman"/>
          <w:sz w:val="24"/>
          <w:szCs w:val="24"/>
        </w:rPr>
        <w:t>i</w:t>
      </w:r>
      <w:r w:rsidRPr="00EF2F47">
        <w:rPr>
          <w:rFonts w:ascii="Times New Roman" w:hAnsi="Times New Roman"/>
          <w:sz w:val="24"/>
          <w:szCs w:val="24"/>
        </w:rPr>
        <w:t xml:space="preserve"> potpunog prelaska poslovanja na jedinstveni račun proračuna PGŽ čime su smanjeni troškovi bankarskih i platnih usluga. Poslovni račun škole zatvoren je 20.ožujka 2026.godine.</w:t>
      </w:r>
    </w:p>
    <w:p w:rsidR="00066338" w:rsidRDefault="00066338" w:rsidP="00066338">
      <w:pPr>
        <w:pStyle w:val="Bezproreda"/>
        <w:jc w:val="both"/>
        <w:rPr>
          <w:rFonts w:ascii="Times New Roman" w:hAnsi="Times New Roman"/>
          <w:sz w:val="24"/>
          <w:szCs w:val="24"/>
        </w:rPr>
      </w:pPr>
    </w:p>
    <w:p w:rsidR="00066338" w:rsidRPr="00F42500" w:rsidRDefault="00066338" w:rsidP="006E055E">
      <w:pPr>
        <w:pStyle w:val="Bezproreda"/>
        <w:numPr>
          <w:ilvl w:val="0"/>
          <w:numId w:val="5"/>
        </w:numPr>
        <w:ind w:left="-284"/>
        <w:jc w:val="both"/>
        <w:rPr>
          <w:rFonts w:ascii="Times New Roman" w:hAnsi="Times New Roman"/>
          <w:b/>
          <w:sz w:val="24"/>
          <w:szCs w:val="24"/>
        </w:rPr>
      </w:pPr>
      <w:r w:rsidRPr="00F42500">
        <w:rPr>
          <w:rFonts w:ascii="Times New Roman" w:hAnsi="Times New Roman"/>
          <w:b/>
          <w:sz w:val="24"/>
          <w:szCs w:val="24"/>
        </w:rPr>
        <w:t>Izvor 44 P</w:t>
      </w:r>
      <w:r>
        <w:rPr>
          <w:rFonts w:ascii="Times New Roman" w:hAnsi="Times New Roman"/>
          <w:b/>
          <w:sz w:val="24"/>
          <w:szCs w:val="24"/>
        </w:rPr>
        <w:t>rihodi za decentralizirane funkc</w:t>
      </w:r>
      <w:r w:rsidRPr="00F42500">
        <w:rPr>
          <w:rFonts w:ascii="Times New Roman" w:hAnsi="Times New Roman"/>
          <w:b/>
          <w:sz w:val="24"/>
          <w:szCs w:val="24"/>
        </w:rPr>
        <w:t>ije</w:t>
      </w:r>
    </w:p>
    <w:p w:rsidR="00066338" w:rsidRDefault="00066338" w:rsidP="006E055E">
      <w:pPr>
        <w:pStyle w:val="Bezproreda"/>
        <w:ind w:left="-284"/>
        <w:jc w:val="both"/>
        <w:rPr>
          <w:rFonts w:ascii="Times New Roman" w:hAnsi="Times New Roman"/>
          <w:sz w:val="24"/>
          <w:szCs w:val="24"/>
        </w:rPr>
      </w:pPr>
      <w:r>
        <w:rPr>
          <w:rFonts w:ascii="Times New Roman" w:hAnsi="Times New Roman"/>
          <w:sz w:val="24"/>
          <w:szCs w:val="24"/>
        </w:rPr>
        <w:t>Limiti na ovom izvoru financiranja nisu mijenjani iako podnesen je zahtjev za dodatnim sredstvima. Potreba za povećanjem sredstava nastala je zbog većeg broja djelatnika koji su ostvarili pravo na sistematske preglede u 2026.godini, porasta cijena mjesečnih karata za prijevoz te značajnog povećanja cijene usluge odvoza otpada koja je porasla za 94%.</w:t>
      </w:r>
    </w:p>
    <w:p w:rsidR="00066338" w:rsidRPr="00E251D9" w:rsidRDefault="00066338" w:rsidP="006E055E">
      <w:pPr>
        <w:pStyle w:val="Bezproreda"/>
        <w:ind w:left="-284"/>
        <w:jc w:val="both"/>
        <w:rPr>
          <w:rFonts w:ascii="Times New Roman" w:hAnsi="Times New Roman"/>
          <w:sz w:val="24"/>
          <w:szCs w:val="24"/>
        </w:rPr>
      </w:pPr>
    </w:p>
    <w:p w:rsidR="00066338" w:rsidRPr="00E251D9" w:rsidRDefault="00066338" w:rsidP="006E055E">
      <w:pPr>
        <w:pStyle w:val="Bezproreda"/>
        <w:numPr>
          <w:ilvl w:val="0"/>
          <w:numId w:val="5"/>
        </w:numPr>
        <w:ind w:left="-284"/>
        <w:jc w:val="both"/>
        <w:rPr>
          <w:rFonts w:ascii="Times New Roman" w:hAnsi="Times New Roman"/>
          <w:b/>
          <w:sz w:val="24"/>
          <w:szCs w:val="24"/>
        </w:rPr>
      </w:pPr>
      <w:r>
        <w:rPr>
          <w:rFonts w:ascii="Times New Roman" w:hAnsi="Times New Roman"/>
          <w:b/>
          <w:sz w:val="24"/>
          <w:szCs w:val="24"/>
        </w:rPr>
        <w:t>Izvor 48</w:t>
      </w:r>
      <w:r w:rsidRPr="00E251D9">
        <w:rPr>
          <w:rFonts w:ascii="Times New Roman" w:hAnsi="Times New Roman"/>
          <w:b/>
          <w:sz w:val="24"/>
          <w:szCs w:val="24"/>
        </w:rPr>
        <w:t xml:space="preserve"> Prihodi za posebne namjene-preneseni</w:t>
      </w:r>
      <w:r>
        <w:rPr>
          <w:rFonts w:ascii="Times New Roman" w:hAnsi="Times New Roman"/>
          <w:b/>
          <w:sz w:val="24"/>
          <w:szCs w:val="24"/>
        </w:rPr>
        <w:t>; 26.627,83 EUR, povećanje +24.627,83 €</w:t>
      </w:r>
    </w:p>
    <w:p w:rsidR="00066338" w:rsidRDefault="00066338" w:rsidP="006E055E">
      <w:pPr>
        <w:ind w:left="-284"/>
        <w:jc w:val="both"/>
        <w:rPr>
          <w:lang w:val="hr-HR"/>
        </w:rPr>
      </w:pPr>
      <w:r>
        <w:rPr>
          <w:lang w:val="hr-HR"/>
        </w:rPr>
        <w:t>Odlukom o raspodjeli rezultata p</w:t>
      </w:r>
      <w:r w:rsidRPr="00E251D9">
        <w:rPr>
          <w:lang w:val="hr-HR"/>
        </w:rPr>
        <w:t>reneseni višak ostvaren od participacije roditelja planira se utrošit</w:t>
      </w:r>
      <w:r>
        <w:rPr>
          <w:lang w:val="hr-HR"/>
        </w:rPr>
        <w:t>i kako slijedi:</w:t>
      </w:r>
    </w:p>
    <w:tbl>
      <w:tblPr>
        <w:tblW w:w="0" w:type="auto"/>
        <w:tblInd w:w="421" w:type="dxa"/>
        <w:tblLook w:val="04A0" w:firstRow="1" w:lastRow="0" w:firstColumn="1" w:lastColumn="0" w:noHBand="0" w:noVBand="1"/>
      </w:tblPr>
      <w:tblGrid>
        <w:gridCol w:w="1559"/>
        <w:gridCol w:w="5426"/>
        <w:gridCol w:w="1655"/>
      </w:tblGrid>
      <w:tr w:rsidR="00066338" w:rsidRPr="001D2CE0" w:rsidTr="006E055E">
        <w:tc>
          <w:tcPr>
            <w:tcW w:w="1559" w:type="dxa"/>
            <w:shd w:val="clear" w:color="auto" w:fill="auto"/>
          </w:tcPr>
          <w:p w:rsidR="00066338" w:rsidRPr="00FA6D5E" w:rsidRDefault="00066338" w:rsidP="006E055E">
            <w:pPr>
              <w:ind w:left="-284"/>
              <w:jc w:val="right"/>
              <w:rPr>
                <w:sz w:val="20"/>
                <w:szCs w:val="20"/>
                <w:lang w:val="pl-PL"/>
              </w:rPr>
            </w:pPr>
            <w:r w:rsidRPr="00FA6D5E">
              <w:rPr>
                <w:sz w:val="20"/>
                <w:szCs w:val="20"/>
                <w:lang w:val="pl-PL"/>
              </w:rPr>
              <w:t>- V550101293</w:t>
            </w:r>
          </w:p>
        </w:tc>
        <w:tc>
          <w:tcPr>
            <w:tcW w:w="5426" w:type="dxa"/>
            <w:shd w:val="clear" w:color="auto" w:fill="auto"/>
          </w:tcPr>
          <w:p w:rsidR="00066338" w:rsidRPr="00FA6D5E" w:rsidRDefault="00066338" w:rsidP="006E055E">
            <w:pPr>
              <w:ind w:left="-284"/>
              <w:jc w:val="center"/>
              <w:rPr>
                <w:sz w:val="20"/>
                <w:szCs w:val="20"/>
                <w:lang w:val="pl-PL"/>
              </w:rPr>
            </w:pPr>
            <w:r w:rsidRPr="00FA6D5E">
              <w:rPr>
                <w:sz w:val="20"/>
                <w:szCs w:val="20"/>
                <w:lang w:val="pl-PL"/>
              </w:rPr>
              <w:t>Usluge tekućeg i investicijskog održavanja</w:t>
            </w:r>
          </w:p>
        </w:tc>
        <w:tc>
          <w:tcPr>
            <w:tcW w:w="1655" w:type="dxa"/>
            <w:shd w:val="clear" w:color="auto" w:fill="auto"/>
          </w:tcPr>
          <w:p w:rsidR="00066338" w:rsidRPr="00FA6D5E" w:rsidRDefault="00066338" w:rsidP="006E055E">
            <w:pPr>
              <w:ind w:left="-284"/>
              <w:jc w:val="right"/>
              <w:rPr>
                <w:sz w:val="20"/>
                <w:szCs w:val="20"/>
                <w:lang w:val="pl-PL"/>
              </w:rPr>
            </w:pPr>
            <w:r w:rsidRPr="00FA6D5E">
              <w:rPr>
                <w:sz w:val="20"/>
                <w:szCs w:val="20"/>
                <w:lang w:val="pl-PL"/>
              </w:rPr>
              <w:t>2.855,53 EUR</w:t>
            </w:r>
          </w:p>
        </w:tc>
      </w:tr>
      <w:tr w:rsidR="00066338" w:rsidRPr="001D2CE0" w:rsidTr="006E055E">
        <w:tc>
          <w:tcPr>
            <w:tcW w:w="1559" w:type="dxa"/>
            <w:shd w:val="clear" w:color="auto" w:fill="auto"/>
          </w:tcPr>
          <w:p w:rsidR="00066338" w:rsidRPr="00FA6D5E" w:rsidRDefault="00066338" w:rsidP="006E055E">
            <w:pPr>
              <w:ind w:left="-284"/>
              <w:jc w:val="right"/>
              <w:rPr>
                <w:sz w:val="20"/>
                <w:szCs w:val="20"/>
                <w:lang w:val="pl-PL"/>
              </w:rPr>
            </w:pPr>
            <w:r w:rsidRPr="00FA6D5E">
              <w:rPr>
                <w:sz w:val="20"/>
                <w:szCs w:val="20"/>
                <w:lang w:val="pl-PL"/>
              </w:rPr>
              <w:t>- V550101288</w:t>
            </w:r>
          </w:p>
        </w:tc>
        <w:tc>
          <w:tcPr>
            <w:tcW w:w="5426" w:type="dxa"/>
            <w:shd w:val="clear" w:color="auto" w:fill="auto"/>
          </w:tcPr>
          <w:p w:rsidR="00066338" w:rsidRPr="00FA6D5E" w:rsidRDefault="00066338" w:rsidP="006E055E">
            <w:pPr>
              <w:ind w:left="-284"/>
              <w:jc w:val="center"/>
              <w:rPr>
                <w:sz w:val="20"/>
                <w:szCs w:val="20"/>
                <w:lang w:val="pl-PL"/>
              </w:rPr>
            </w:pPr>
            <w:r w:rsidRPr="00FA6D5E">
              <w:rPr>
                <w:sz w:val="20"/>
                <w:szCs w:val="20"/>
                <w:lang w:val="pl-PL"/>
              </w:rPr>
              <w:t>Službena putovanja</w:t>
            </w:r>
          </w:p>
        </w:tc>
        <w:tc>
          <w:tcPr>
            <w:tcW w:w="1655" w:type="dxa"/>
            <w:shd w:val="clear" w:color="auto" w:fill="auto"/>
          </w:tcPr>
          <w:p w:rsidR="00066338" w:rsidRPr="00FA6D5E" w:rsidRDefault="00066338" w:rsidP="006E055E">
            <w:pPr>
              <w:ind w:left="-284"/>
              <w:jc w:val="right"/>
              <w:rPr>
                <w:sz w:val="20"/>
                <w:szCs w:val="20"/>
                <w:lang w:val="pl-PL"/>
              </w:rPr>
            </w:pPr>
            <w:r w:rsidRPr="00FA6D5E">
              <w:rPr>
                <w:sz w:val="20"/>
                <w:szCs w:val="20"/>
                <w:lang w:val="pl-PL"/>
              </w:rPr>
              <w:t>3.500,00 EUR</w:t>
            </w:r>
          </w:p>
        </w:tc>
      </w:tr>
      <w:tr w:rsidR="00066338" w:rsidRPr="001D2CE0" w:rsidTr="006E055E">
        <w:tc>
          <w:tcPr>
            <w:tcW w:w="1559" w:type="dxa"/>
            <w:shd w:val="clear" w:color="auto" w:fill="auto"/>
          </w:tcPr>
          <w:p w:rsidR="00066338" w:rsidRPr="00FA6D5E" w:rsidRDefault="00066338" w:rsidP="006E055E">
            <w:pPr>
              <w:ind w:left="-284"/>
              <w:jc w:val="right"/>
              <w:rPr>
                <w:sz w:val="20"/>
                <w:szCs w:val="20"/>
                <w:lang w:val="pl-PL"/>
              </w:rPr>
            </w:pPr>
            <w:r w:rsidRPr="00FA6D5E">
              <w:rPr>
                <w:sz w:val="20"/>
                <w:szCs w:val="20"/>
                <w:lang w:val="pl-PL"/>
              </w:rPr>
              <w:t>- V550101374</w:t>
            </w:r>
          </w:p>
        </w:tc>
        <w:tc>
          <w:tcPr>
            <w:tcW w:w="5426" w:type="dxa"/>
            <w:shd w:val="clear" w:color="auto" w:fill="auto"/>
          </w:tcPr>
          <w:p w:rsidR="00066338" w:rsidRPr="00FA6D5E" w:rsidRDefault="00066338" w:rsidP="006E055E">
            <w:pPr>
              <w:ind w:left="-284"/>
              <w:jc w:val="center"/>
              <w:rPr>
                <w:sz w:val="20"/>
                <w:szCs w:val="20"/>
                <w:lang w:val="pl-PL"/>
              </w:rPr>
            </w:pPr>
            <w:r w:rsidRPr="00FA6D5E">
              <w:rPr>
                <w:sz w:val="20"/>
                <w:szCs w:val="20"/>
                <w:lang w:val="pl-PL"/>
              </w:rPr>
              <w:t>Stručno usavršavanje zaposlenika</w:t>
            </w:r>
          </w:p>
        </w:tc>
        <w:tc>
          <w:tcPr>
            <w:tcW w:w="1655" w:type="dxa"/>
            <w:shd w:val="clear" w:color="auto" w:fill="auto"/>
          </w:tcPr>
          <w:p w:rsidR="00066338" w:rsidRPr="00FA6D5E" w:rsidRDefault="00066338" w:rsidP="006E055E">
            <w:pPr>
              <w:ind w:left="-284"/>
              <w:jc w:val="right"/>
              <w:rPr>
                <w:sz w:val="20"/>
                <w:szCs w:val="20"/>
                <w:lang w:val="pl-PL"/>
              </w:rPr>
            </w:pPr>
            <w:r w:rsidRPr="00FA6D5E">
              <w:rPr>
                <w:sz w:val="20"/>
                <w:szCs w:val="20"/>
                <w:lang w:val="pl-PL"/>
              </w:rPr>
              <w:t>500,00 EUR</w:t>
            </w:r>
          </w:p>
        </w:tc>
      </w:tr>
      <w:tr w:rsidR="00066338" w:rsidRPr="001D2CE0" w:rsidTr="006E055E">
        <w:tc>
          <w:tcPr>
            <w:tcW w:w="1559" w:type="dxa"/>
            <w:shd w:val="clear" w:color="auto" w:fill="auto"/>
          </w:tcPr>
          <w:p w:rsidR="00066338" w:rsidRPr="00FA6D5E" w:rsidRDefault="00066338" w:rsidP="006E055E">
            <w:pPr>
              <w:ind w:left="-284"/>
              <w:jc w:val="right"/>
              <w:rPr>
                <w:sz w:val="20"/>
                <w:szCs w:val="20"/>
                <w:lang w:val="pl-PL"/>
              </w:rPr>
            </w:pPr>
            <w:r w:rsidRPr="00FA6D5E">
              <w:rPr>
                <w:sz w:val="20"/>
                <w:szCs w:val="20"/>
                <w:lang w:val="pl-PL"/>
              </w:rPr>
              <w:t>- V550101259</w:t>
            </w:r>
          </w:p>
        </w:tc>
        <w:tc>
          <w:tcPr>
            <w:tcW w:w="5426" w:type="dxa"/>
            <w:shd w:val="clear" w:color="auto" w:fill="auto"/>
          </w:tcPr>
          <w:p w:rsidR="00066338" w:rsidRPr="00FA6D5E" w:rsidRDefault="00066338" w:rsidP="006E055E">
            <w:pPr>
              <w:ind w:left="-284"/>
              <w:jc w:val="center"/>
              <w:rPr>
                <w:sz w:val="20"/>
                <w:szCs w:val="20"/>
                <w:lang w:val="pl-PL"/>
              </w:rPr>
            </w:pPr>
            <w:r w:rsidRPr="00FA6D5E">
              <w:rPr>
                <w:sz w:val="20"/>
                <w:szCs w:val="20"/>
                <w:lang w:val="pl-PL"/>
              </w:rPr>
              <w:t>Materijal i sirovine</w:t>
            </w:r>
          </w:p>
        </w:tc>
        <w:tc>
          <w:tcPr>
            <w:tcW w:w="1655" w:type="dxa"/>
            <w:shd w:val="clear" w:color="auto" w:fill="auto"/>
          </w:tcPr>
          <w:p w:rsidR="00066338" w:rsidRPr="00FA6D5E" w:rsidRDefault="00066338" w:rsidP="006E055E">
            <w:pPr>
              <w:ind w:left="-284"/>
              <w:jc w:val="right"/>
              <w:rPr>
                <w:sz w:val="20"/>
                <w:szCs w:val="20"/>
                <w:lang w:val="pl-PL"/>
              </w:rPr>
            </w:pPr>
            <w:r w:rsidRPr="00FA6D5E">
              <w:rPr>
                <w:sz w:val="20"/>
                <w:szCs w:val="20"/>
                <w:lang w:val="pl-PL"/>
              </w:rPr>
              <w:t>300,00 EUR</w:t>
            </w:r>
          </w:p>
        </w:tc>
      </w:tr>
      <w:tr w:rsidR="00066338" w:rsidRPr="001D2CE0" w:rsidTr="006E055E">
        <w:tc>
          <w:tcPr>
            <w:tcW w:w="1559" w:type="dxa"/>
            <w:shd w:val="clear" w:color="auto" w:fill="auto"/>
          </w:tcPr>
          <w:p w:rsidR="00066338" w:rsidRPr="00FA6D5E" w:rsidRDefault="00066338" w:rsidP="006E055E">
            <w:pPr>
              <w:ind w:left="-284"/>
              <w:jc w:val="right"/>
              <w:rPr>
                <w:sz w:val="20"/>
                <w:szCs w:val="20"/>
                <w:lang w:val="pl-PL"/>
              </w:rPr>
            </w:pPr>
            <w:r w:rsidRPr="00FA6D5E">
              <w:rPr>
                <w:sz w:val="20"/>
                <w:szCs w:val="20"/>
                <w:lang w:val="pl-PL"/>
              </w:rPr>
              <w:t>- V550101271</w:t>
            </w:r>
          </w:p>
        </w:tc>
        <w:tc>
          <w:tcPr>
            <w:tcW w:w="5426" w:type="dxa"/>
            <w:shd w:val="clear" w:color="auto" w:fill="auto"/>
          </w:tcPr>
          <w:p w:rsidR="00066338" w:rsidRPr="00FA6D5E" w:rsidRDefault="00066338" w:rsidP="006E055E">
            <w:pPr>
              <w:ind w:left="-284"/>
              <w:jc w:val="center"/>
              <w:rPr>
                <w:sz w:val="20"/>
                <w:szCs w:val="20"/>
                <w:lang w:val="pl-PL"/>
              </w:rPr>
            </w:pPr>
            <w:r w:rsidRPr="00FA6D5E">
              <w:rPr>
                <w:sz w:val="20"/>
                <w:szCs w:val="20"/>
                <w:lang w:val="pl-PL"/>
              </w:rPr>
              <w:t>Usluge telefona, interneta i prijevoza</w:t>
            </w:r>
          </w:p>
        </w:tc>
        <w:tc>
          <w:tcPr>
            <w:tcW w:w="1655" w:type="dxa"/>
            <w:shd w:val="clear" w:color="auto" w:fill="auto"/>
          </w:tcPr>
          <w:p w:rsidR="00066338" w:rsidRPr="00FA6D5E" w:rsidRDefault="00066338" w:rsidP="006E055E">
            <w:pPr>
              <w:ind w:left="-284"/>
              <w:jc w:val="right"/>
              <w:rPr>
                <w:sz w:val="20"/>
                <w:szCs w:val="20"/>
                <w:lang w:val="pl-PL"/>
              </w:rPr>
            </w:pPr>
            <w:r w:rsidRPr="00FA6D5E">
              <w:rPr>
                <w:sz w:val="20"/>
                <w:szCs w:val="20"/>
                <w:lang w:val="pl-PL"/>
              </w:rPr>
              <w:t>1.200,00 EUR</w:t>
            </w:r>
          </w:p>
        </w:tc>
      </w:tr>
      <w:tr w:rsidR="00066338" w:rsidRPr="001D2CE0" w:rsidTr="006E055E">
        <w:tc>
          <w:tcPr>
            <w:tcW w:w="1559" w:type="dxa"/>
            <w:shd w:val="clear" w:color="auto" w:fill="auto"/>
          </w:tcPr>
          <w:p w:rsidR="00066338" w:rsidRPr="00FA6D5E" w:rsidRDefault="00066338" w:rsidP="006E055E">
            <w:pPr>
              <w:ind w:left="-284"/>
              <w:jc w:val="right"/>
              <w:rPr>
                <w:sz w:val="20"/>
                <w:szCs w:val="20"/>
                <w:lang w:val="pl-PL"/>
              </w:rPr>
            </w:pPr>
            <w:r w:rsidRPr="00FA6D5E">
              <w:rPr>
                <w:sz w:val="20"/>
                <w:szCs w:val="20"/>
                <w:lang w:val="pl-PL"/>
              </w:rPr>
              <w:t>- V550101343</w:t>
            </w:r>
          </w:p>
        </w:tc>
        <w:tc>
          <w:tcPr>
            <w:tcW w:w="5426" w:type="dxa"/>
            <w:shd w:val="clear" w:color="auto" w:fill="auto"/>
          </w:tcPr>
          <w:p w:rsidR="00066338" w:rsidRPr="00FA6D5E" w:rsidRDefault="00066338" w:rsidP="006E055E">
            <w:pPr>
              <w:ind w:left="-284"/>
              <w:jc w:val="center"/>
              <w:rPr>
                <w:sz w:val="20"/>
                <w:szCs w:val="20"/>
                <w:lang w:val="pl-PL"/>
              </w:rPr>
            </w:pPr>
            <w:r w:rsidRPr="00FA6D5E">
              <w:rPr>
                <w:sz w:val="20"/>
                <w:szCs w:val="20"/>
                <w:lang w:val="pl-PL"/>
              </w:rPr>
              <w:t>Zakupnine i najamnine</w:t>
            </w:r>
          </w:p>
        </w:tc>
        <w:tc>
          <w:tcPr>
            <w:tcW w:w="1655" w:type="dxa"/>
            <w:shd w:val="clear" w:color="auto" w:fill="auto"/>
          </w:tcPr>
          <w:p w:rsidR="00066338" w:rsidRPr="00FA6D5E" w:rsidRDefault="00066338" w:rsidP="006E055E">
            <w:pPr>
              <w:ind w:left="-284"/>
              <w:jc w:val="right"/>
              <w:rPr>
                <w:sz w:val="20"/>
                <w:szCs w:val="20"/>
                <w:lang w:val="pl-PL"/>
              </w:rPr>
            </w:pPr>
            <w:r w:rsidRPr="00FA6D5E">
              <w:rPr>
                <w:sz w:val="20"/>
                <w:szCs w:val="20"/>
                <w:lang w:val="pl-PL"/>
              </w:rPr>
              <w:t>11.772,30 EUR</w:t>
            </w:r>
          </w:p>
        </w:tc>
      </w:tr>
      <w:tr w:rsidR="00066338" w:rsidRPr="001D2CE0" w:rsidTr="006E055E">
        <w:tc>
          <w:tcPr>
            <w:tcW w:w="1559" w:type="dxa"/>
            <w:shd w:val="clear" w:color="auto" w:fill="auto"/>
          </w:tcPr>
          <w:p w:rsidR="00066338" w:rsidRPr="00FA6D5E" w:rsidRDefault="00066338" w:rsidP="006E055E">
            <w:pPr>
              <w:ind w:left="-284"/>
              <w:jc w:val="right"/>
              <w:rPr>
                <w:sz w:val="20"/>
                <w:szCs w:val="20"/>
                <w:lang w:val="pl-PL"/>
              </w:rPr>
            </w:pPr>
            <w:r w:rsidRPr="00FA6D5E">
              <w:rPr>
                <w:sz w:val="20"/>
                <w:szCs w:val="20"/>
                <w:lang w:val="pl-PL"/>
              </w:rPr>
              <w:t>- V550101291</w:t>
            </w:r>
          </w:p>
        </w:tc>
        <w:tc>
          <w:tcPr>
            <w:tcW w:w="5426" w:type="dxa"/>
            <w:shd w:val="clear" w:color="auto" w:fill="auto"/>
          </w:tcPr>
          <w:p w:rsidR="00066338" w:rsidRPr="00FA6D5E" w:rsidRDefault="00066338" w:rsidP="006E055E">
            <w:pPr>
              <w:ind w:left="-284"/>
              <w:jc w:val="center"/>
              <w:rPr>
                <w:sz w:val="20"/>
                <w:szCs w:val="20"/>
                <w:lang w:val="pl-PL"/>
              </w:rPr>
            </w:pPr>
            <w:r w:rsidRPr="00FA6D5E">
              <w:rPr>
                <w:sz w:val="20"/>
                <w:szCs w:val="20"/>
                <w:lang w:val="pl-PL"/>
              </w:rPr>
              <w:t>Materijal i dijelovi za tekuće održavanje</w:t>
            </w:r>
          </w:p>
        </w:tc>
        <w:tc>
          <w:tcPr>
            <w:tcW w:w="1655" w:type="dxa"/>
            <w:shd w:val="clear" w:color="auto" w:fill="auto"/>
          </w:tcPr>
          <w:p w:rsidR="00066338" w:rsidRPr="00FA6D5E" w:rsidRDefault="00066338" w:rsidP="006E055E">
            <w:pPr>
              <w:ind w:left="-284"/>
              <w:jc w:val="right"/>
              <w:rPr>
                <w:sz w:val="20"/>
                <w:szCs w:val="20"/>
                <w:lang w:val="pl-PL"/>
              </w:rPr>
            </w:pPr>
            <w:r w:rsidRPr="00FA6D5E">
              <w:rPr>
                <w:sz w:val="20"/>
                <w:szCs w:val="20"/>
                <w:lang w:val="pl-PL"/>
              </w:rPr>
              <w:t>2.000,00 EUR</w:t>
            </w:r>
          </w:p>
        </w:tc>
      </w:tr>
      <w:tr w:rsidR="00066338" w:rsidRPr="001D2CE0" w:rsidTr="006E055E">
        <w:tc>
          <w:tcPr>
            <w:tcW w:w="1559" w:type="dxa"/>
            <w:shd w:val="clear" w:color="auto" w:fill="auto"/>
          </w:tcPr>
          <w:p w:rsidR="00066338" w:rsidRPr="00FA6D5E" w:rsidRDefault="00066338" w:rsidP="006E055E">
            <w:pPr>
              <w:spacing w:line="276" w:lineRule="auto"/>
              <w:ind w:left="-284"/>
              <w:jc w:val="right"/>
              <w:rPr>
                <w:sz w:val="20"/>
                <w:szCs w:val="20"/>
                <w:lang w:val="pl-PL"/>
              </w:rPr>
            </w:pPr>
            <w:r w:rsidRPr="00FA6D5E">
              <w:rPr>
                <w:sz w:val="20"/>
                <w:szCs w:val="20"/>
                <w:lang w:val="pl-PL"/>
              </w:rPr>
              <w:t>- V550101258</w:t>
            </w:r>
          </w:p>
        </w:tc>
        <w:tc>
          <w:tcPr>
            <w:tcW w:w="5426" w:type="dxa"/>
            <w:shd w:val="clear" w:color="auto" w:fill="auto"/>
          </w:tcPr>
          <w:p w:rsidR="00066338" w:rsidRPr="00FA6D5E" w:rsidRDefault="00066338" w:rsidP="006E055E">
            <w:pPr>
              <w:spacing w:line="276" w:lineRule="auto"/>
              <w:ind w:left="-284"/>
              <w:jc w:val="center"/>
              <w:rPr>
                <w:sz w:val="20"/>
                <w:szCs w:val="20"/>
                <w:lang w:val="pl-PL"/>
              </w:rPr>
            </w:pPr>
            <w:r w:rsidRPr="00FA6D5E">
              <w:rPr>
                <w:sz w:val="20"/>
                <w:szCs w:val="20"/>
                <w:lang w:val="pl-PL"/>
              </w:rPr>
              <w:t>Intelektualne i osobne usluge</w:t>
            </w:r>
          </w:p>
        </w:tc>
        <w:tc>
          <w:tcPr>
            <w:tcW w:w="1655" w:type="dxa"/>
            <w:shd w:val="clear" w:color="auto" w:fill="auto"/>
          </w:tcPr>
          <w:p w:rsidR="00066338" w:rsidRPr="00FA6D5E" w:rsidRDefault="00066338" w:rsidP="006E055E">
            <w:pPr>
              <w:spacing w:line="276" w:lineRule="auto"/>
              <w:ind w:left="-284"/>
              <w:jc w:val="right"/>
              <w:rPr>
                <w:sz w:val="20"/>
                <w:szCs w:val="20"/>
                <w:lang w:val="pl-PL"/>
              </w:rPr>
            </w:pPr>
            <w:r w:rsidRPr="00FA6D5E">
              <w:rPr>
                <w:sz w:val="20"/>
                <w:szCs w:val="20"/>
                <w:lang w:val="pl-PL"/>
              </w:rPr>
              <w:t>3.500,00 EUR</w:t>
            </w:r>
          </w:p>
        </w:tc>
      </w:tr>
      <w:tr w:rsidR="00066338" w:rsidRPr="001D2CE0" w:rsidTr="006E055E">
        <w:tc>
          <w:tcPr>
            <w:tcW w:w="1559" w:type="dxa"/>
            <w:shd w:val="clear" w:color="auto" w:fill="auto"/>
          </w:tcPr>
          <w:p w:rsidR="00066338" w:rsidRPr="00FA6D5E" w:rsidRDefault="00066338" w:rsidP="006E055E">
            <w:pPr>
              <w:jc w:val="right"/>
              <w:rPr>
                <w:sz w:val="20"/>
                <w:szCs w:val="20"/>
                <w:lang w:val="pl-PL"/>
              </w:rPr>
            </w:pPr>
            <w:r w:rsidRPr="00FA6D5E">
              <w:rPr>
                <w:sz w:val="20"/>
                <w:szCs w:val="20"/>
                <w:lang w:val="pl-PL"/>
              </w:rPr>
              <w:t>- V550101295</w:t>
            </w:r>
          </w:p>
        </w:tc>
        <w:tc>
          <w:tcPr>
            <w:tcW w:w="5426" w:type="dxa"/>
            <w:shd w:val="clear" w:color="auto" w:fill="auto"/>
          </w:tcPr>
          <w:p w:rsidR="00066338" w:rsidRPr="00FA6D5E" w:rsidRDefault="00066338" w:rsidP="006E055E">
            <w:pPr>
              <w:jc w:val="center"/>
              <w:rPr>
                <w:sz w:val="20"/>
                <w:szCs w:val="20"/>
                <w:lang w:val="pl-PL"/>
              </w:rPr>
            </w:pPr>
            <w:r w:rsidRPr="00FA6D5E">
              <w:rPr>
                <w:sz w:val="20"/>
                <w:szCs w:val="20"/>
                <w:lang w:val="pl-PL"/>
              </w:rPr>
              <w:t>Naknade troškova osobama izvan radnog odnosa</w:t>
            </w:r>
          </w:p>
        </w:tc>
        <w:tc>
          <w:tcPr>
            <w:tcW w:w="1655" w:type="dxa"/>
            <w:shd w:val="clear" w:color="auto" w:fill="auto"/>
          </w:tcPr>
          <w:p w:rsidR="00066338" w:rsidRPr="00FA6D5E" w:rsidRDefault="00066338" w:rsidP="006E055E">
            <w:pPr>
              <w:jc w:val="right"/>
              <w:rPr>
                <w:sz w:val="20"/>
                <w:szCs w:val="20"/>
                <w:lang w:val="pl-PL"/>
              </w:rPr>
            </w:pPr>
            <w:r w:rsidRPr="00FA6D5E">
              <w:rPr>
                <w:sz w:val="20"/>
                <w:szCs w:val="20"/>
                <w:lang w:val="pl-PL"/>
              </w:rPr>
              <w:t>1.000,00 EUR</w:t>
            </w:r>
          </w:p>
        </w:tc>
      </w:tr>
    </w:tbl>
    <w:p w:rsidR="001246DF" w:rsidRDefault="001246DF" w:rsidP="005E71EE">
      <w:pPr>
        <w:pStyle w:val="Bezproreda"/>
        <w:ind w:left="-709" w:right="-568"/>
        <w:rPr>
          <w:rFonts w:ascii="Arial" w:hAnsi="Arial" w:cs="Arial"/>
          <w:noProof/>
          <w:lang w:eastAsia="hr-HR"/>
        </w:rPr>
      </w:pPr>
    </w:p>
    <w:p w:rsidR="00066338" w:rsidRDefault="00066338" w:rsidP="005E71EE">
      <w:pPr>
        <w:pStyle w:val="Bezproreda"/>
        <w:ind w:left="-709" w:right="-568"/>
        <w:rPr>
          <w:rFonts w:ascii="Arial" w:hAnsi="Arial" w:cs="Arial"/>
          <w:noProof/>
          <w:lang w:eastAsia="hr-HR"/>
        </w:rPr>
      </w:pPr>
    </w:p>
    <w:p w:rsidR="00066338" w:rsidRDefault="00066338" w:rsidP="006E055E">
      <w:pPr>
        <w:pStyle w:val="Bezproreda"/>
        <w:numPr>
          <w:ilvl w:val="0"/>
          <w:numId w:val="5"/>
        </w:numPr>
        <w:ind w:left="-142"/>
        <w:jc w:val="both"/>
        <w:rPr>
          <w:rFonts w:ascii="Times New Roman" w:hAnsi="Times New Roman"/>
          <w:b/>
          <w:sz w:val="24"/>
          <w:szCs w:val="24"/>
        </w:rPr>
      </w:pPr>
      <w:r w:rsidRPr="00E251D9">
        <w:rPr>
          <w:rFonts w:ascii="Times New Roman" w:hAnsi="Times New Roman"/>
          <w:b/>
          <w:sz w:val="24"/>
          <w:szCs w:val="24"/>
        </w:rPr>
        <w:t xml:space="preserve">Izvor </w:t>
      </w:r>
      <w:r>
        <w:rPr>
          <w:rFonts w:ascii="Times New Roman" w:hAnsi="Times New Roman"/>
          <w:b/>
          <w:sz w:val="24"/>
          <w:szCs w:val="24"/>
        </w:rPr>
        <w:t>62 Donacije 1.605,00 EUR, povećanje  +1.305,00 €</w:t>
      </w:r>
    </w:p>
    <w:p w:rsidR="00066338" w:rsidRPr="00E251D9" w:rsidRDefault="00066338" w:rsidP="006E055E">
      <w:pPr>
        <w:ind w:left="-142"/>
        <w:jc w:val="both"/>
        <w:rPr>
          <w:b/>
        </w:rPr>
      </w:pPr>
      <w:r w:rsidRPr="007B2155">
        <w:rPr>
          <w:lang w:val="hr-HR"/>
        </w:rPr>
        <w:t>Škola je zaprimila doniranu opremu koja se sukladno Odluci o razvrstavanju dugotrajne nefinancijske imovine i sitnog inventara klasificira kao tekuća</w:t>
      </w:r>
      <w:r>
        <w:rPr>
          <w:lang w:val="hr-HR"/>
        </w:rPr>
        <w:t xml:space="preserve"> i kapitalna</w:t>
      </w:r>
      <w:r w:rsidRPr="007B2155">
        <w:rPr>
          <w:lang w:val="hr-HR"/>
        </w:rPr>
        <w:t xml:space="preserve"> donacija.</w:t>
      </w:r>
    </w:p>
    <w:p w:rsidR="00066338" w:rsidRPr="00E251D9" w:rsidRDefault="00066338" w:rsidP="006E055E">
      <w:pPr>
        <w:ind w:left="-142"/>
        <w:jc w:val="both"/>
        <w:rPr>
          <w:lang w:val="hr-HR"/>
        </w:rPr>
      </w:pPr>
    </w:p>
    <w:p w:rsidR="006E055E" w:rsidRDefault="006E055E" w:rsidP="006E055E">
      <w:pPr>
        <w:pStyle w:val="Bezproreda"/>
        <w:jc w:val="both"/>
      </w:pPr>
    </w:p>
    <w:p w:rsidR="00066338" w:rsidRDefault="00066338" w:rsidP="006E055E">
      <w:pPr>
        <w:pStyle w:val="Bezproreda"/>
        <w:numPr>
          <w:ilvl w:val="0"/>
          <w:numId w:val="9"/>
        </w:numPr>
        <w:jc w:val="both"/>
        <w:rPr>
          <w:rFonts w:ascii="Times New Roman" w:hAnsi="Times New Roman"/>
          <w:b/>
          <w:sz w:val="26"/>
          <w:szCs w:val="26"/>
          <w:u w:val="single"/>
        </w:rPr>
      </w:pPr>
      <w:r w:rsidRPr="00EF6D60">
        <w:rPr>
          <w:rFonts w:ascii="Times New Roman" w:hAnsi="Times New Roman"/>
          <w:b/>
          <w:sz w:val="26"/>
          <w:szCs w:val="26"/>
          <w:u w:val="single"/>
        </w:rPr>
        <w:t>Program:</w:t>
      </w:r>
      <w:r>
        <w:rPr>
          <w:rFonts w:ascii="Times New Roman" w:hAnsi="Times New Roman"/>
          <w:b/>
          <w:sz w:val="26"/>
          <w:szCs w:val="26"/>
          <w:u w:val="single"/>
        </w:rPr>
        <w:t xml:space="preserve"> 5502 Unapređenje kvalitete odgojno obrazovnog sustava, povećanje 713,50 EUR</w:t>
      </w:r>
    </w:p>
    <w:p w:rsidR="00066338" w:rsidRDefault="00066338" w:rsidP="00066338">
      <w:pPr>
        <w:pStyle w:val="Bezproreda"/>
        <w:jc w:val="both"/>
        <w:rPr>
          <w:rFonts w:ascii="Times New Roman" w:hAnsi="Times New Roman"/>
          <w:b/>
          <w:sz w:val="26"/>
          <w:szCs w:val="26"/>
          <w:u w:val="single"/>
        </w:rPr>
      </w:pPr>
    </w:p>
    <w:p w:rsidR="00066338" w:rsidRDefault="00066338" w:rsidP="006E055E">
      <w:pPr>
        <w:pStyle w:val="Bezproreda"/>
        <w:numPr>
          <w:ilvl w:val="0"/>
          <w:numId w:val="5"/>
        </w:numPr>
        <w:ind w:left="-284"/>
        <w:jc w:val="both"/>
        <w:rPr>
          <w:rFonts w:ascii="Times New Roman" w:hAnsi="Times New Roman"/>
          <w:b/>
          <w:sz w:val="24"/>
          <w:szCs w:val="24"/>
        </w:rPr>
      </w:pPr>
      <w:r w:rsidRPr="00ED1848">
        <w:rPr>
          <w:rFonts w:ascii="Times New Roman" w:hAnsi="Times New Roman"/>
          <w:b/>
          <w:sz w:val="24"/>
          <w:szCs w:val="24"/>
        </w:rPr>
        <w:t xml:space="preserve">Programi školskog kurikuluma </w:t>
      </w:r>
      <w:r>
        <w:rPr>
          <w:rFonts w:ascii="Times New Roman" w:hAnsi="Times New Roman"/>
          <w:b/>
          <w:sz w:val="24"/>
          <w:szCs w:val="24"/>
        </w:rPr>
        <w:t>4.600,</w:t>
      </w:r>
      <w:r w:rsidRPr="00ED1848">
        <w:rPr>
          <w:rFonts w:ascii="Times New Roman" w:hAnsi="Times New Roman"/>
          <w:b/>
          <w:sz w:val="24"/>
          <w:szCs w:val="24"/>
        </w:rPr>
        <w:t xml:space="preserve">00 EUR, povećanje </w:t>
      </w:r>
      <w:r>
        <w:rPr>
          <w:rFonts w:ascii="Times New Roman" w:hAnsi="Times New Roman"/>
          <w:b/>
          <w:sz w:val="24"/>
          <w:szCs w:val="24"/>
        </w:rPr>
        <w:t>900,00</w:t>
      </w:r>
      <w:r w:rsidRPr="00ED1848">
        <w:rPr>
          <w:rFonts w:ascii="Times New Roman" w:hAnsi="Times New Roman"/>
          <w:b/>
          <w:sz w:val="24"/>
          <w:szCs w:val="24"/>
        </w:rPr>
        <w:t xml:space="preserve"> €</w:t>
      </w:r>
      <w:r>
        <w:rPr>
          <w:rFonts w:ascii="Times New Roman" w:hAnsi="Times New Roman"/>
          <w:b/>
          <w:sz w:val="24"/>
          <w:szCs w:val="24"/>
        </w:rPr>
        <w:t xml:space="preserve"> izvor 11</w:t>
      </w:r>
    </w:p>
    <w:p w:rsidR="00066338" w:rsidRPr="00ED1848" w:rsidRDefault="00066338" w:rsidP="006E055E">
      <w:pPr>
        <w:pStyle w:val="Bezproreda"/>
        <w:ind w:left="-284"/>
        <w:jc w:val="both"/>
        <w:rPr>
          <w:rFonts w:ascii="Times New Roman" w:hAnsi="Times New Roman"/>
          <w:b/>
          <w:sz w:val="24"/>
          <w:szCs w:val="24"/>
        </w:rPr>
      </w:pPr>
      <w:r>
        <w:rPr>
          <w:rFonts w:ascii="Times New Roman" w:hAnsi="Times New Roman"/>
          <w:bCs/>
          <w:iCs/>
          <w:sz w:val="24"/>
          <w:szCs w:val="24"/>
          <w:lang w:eastAsia="hr-HR"/>
        </w:rPr>
        <w:t xml:space="preserve">Povećanje se odnosi na program „Škola i zajednica“ za koje je osigurano 900,00 EUR. </w:t>
      </w:r>
    </w:p>
    <w:p w:rsidR="00066338" w:rsidRDefault="00066338" w:rsidP="006E055E">
      <w:pPr>
        <w:pStyle w:val="Bezproreda"/>
        <w:ind w:left="-284"/>
        <w:jc w:val="both"/>
        <w:rPr>
          <w:rFonts w:ascii="Times New Roman" w:hAnsi="Times New Roman"/>
          <w:sz w:val="24"/>
          <w:szCs w:val="24"/>
        </w:rPr>
      </w:pPr>
    </w:p>
    <w:p w:rsidR="00066338" w:rsidRDefault="00066338" w:rsidP="006E055E">
      <w:pPr>
        <w:pStyle w:val="Bezproreda"/>
        <w:numPr>
          <w:ilvl w:val="0"/>
          <w:numId w:val="5"/>
        </w:numPr>
        <w:ind w:left="-284"/>
        <w:jc w:val="both"/>
        <w:rPr>
          <w:rFonts w:ascii="Times New Roman" w:hAnsi="Times New Roman"/>
          <w:b/>
          <w:sz w:val="24"/>
          <w:szCs w:val="24"/>
        </w:rPr>
      </w:pPr>
      <w:r w:rsidRPr="00B15D9B">
        <w:rPr>
          <w:rFonts w:ascii="Times New Roman" w:hAnsi="Times New Roman"/>
          <w:b/>
          <w:sz w:val="24"/>
          <w:szCs w:val="24"/>
        </w:rPr>
        <w:t xml:space="preserve">Sufinanciranje rada pomoćnika u nastavi </w:t>
      </w:r>
      <w:r>
        <w:rPr>
          <w:rFonts w:ascii="Times New Roman" w:hAnsi="Times New Roman"/>
          <w:b/>
          <w:sz w:val="24"/>
          <w:szCs w:val="24"/>
        </w:rPr>
        <w:t>14.940,93</w:t>
      </w:r>
      <w:r w:rsidRPr="00B15D9B">
        <w:rPr>
          <w:rFonts w:ascii="Times New Roman" w:hAnsi="Times New Roman"/>
          <w:b/>
          <w:sz w:val="24"/>
          <w:szCs w:val="24"/>
        </w:rPr>
        <w:t xml:space="preserve"> EUR</w:t>
      </w:r>
      <w:r>
        <w:rPr>
          <w:rFonts w:ascii="Times New Roman" w:hAnsi="Times New Roman"/>
          <w:b/>
          <w:sz w:val="24"/>
          <w:szCs w:val="24"/>
        </w:rPr>
        <w:t>, povećanje 52,00 €</w:t>
      </w:r>
    </w:p>
    <w:p w:rsidR="00066338" w:rsidRDefault="00066338" w:rsidP="006E055E">
      <w:pPr>
        <w:pStyle w:val="Bezproreda"/>
        <w:ind w:left="-284"/>
        <w:jc w:val="both"/>
        <w:rPr>
          <w:rFonts w:ascii="Times New Roman" w:hAnsi="Times New Roman"/>
          <w:sz w:val="24"/>
          <w:szCs w:val="24"/>
        </w:rPr>
      </w:pPr>
      <w:r w:rsidRPr="009A4387">
        <w:rPr>
          <w:rFonts w:ascii="Times New Roman" w:hAnsi="Times New Roman"/>
          <w:sz w:val="24"/>
          <w:szCs w:val="24"/>
        </w:rPr>
        <w:t>Sredstva za financiranje rada pomoćnika u nastavi</w:t>
      </w:r>
      <w:r>
        <w:rPr>
          <w:rFonts w:ascii="Times New Roman" w:hAnsi="Times New Roman"/>
          <w:sz w:val="24"/>
          <w:szCs w:val="24"/>
        </w:rPr>
        <w:t xml:space="preserve"> </w:t>
      </w:r>
      <w:r w:rsidRPr="009A4387">
        <w:rPr>
          <w:rFonts w:ascii="Times New Roman" w:hAnsi="Times New Roman"/>
          <w:sz w:val="24"/>
          <w:szCs w:val="24"/>
        </w:rPr>
        <w:t>osiguravaju se iz proračun</w:t>
      </w:r>
      <w:r>
        <w:rPr>
          <w:rFonts w:ascii="Times New Roman" w:hAnsi="Times New Roman"/>
          <w:sz w:val="24"/>
          <w:szCs w:val="24"/>
        </w:rPr>
        <w:t xml:space="preserve">a osnivača. Obuhvaćaju sredstva za plaće, prijevoz i prigodne nagrade. </w:t>
      </w:r>
    </w:p>
    <w:p w:rsidR="00066338" w:rsidRDefault="00066338" w:rsidP="006E055E">
      <w:pPr>
        <w:pStyle w:val="Bezproreda"/>
        <w:ind w:left="-284"/>
        <w:jc w:val="both"/>
        <w:rPr>
          <w:rFonts w:ascii="Times New Roman" w:hAnsi="Times New Roman"/>
          <w:sz w:val="24"/>
          <w:szCs w:val="24"/>
        </w:rPr>
      </w:pPr>
    </w:p>
    <w:p w:rsidR="00066338" w:rsidRPr="00B663E2" w:rsidRDefault="00066338" w:rsidP="006E055E">
      <w:pPr>
        <w:pStyle w:val="Bezproreda"/>
        <w:numPr>
          <w:ilvl w:val="0"/>
          <w:numId w:val="5"/>
        </w:numPr>
        <w:ind w:left="-284"/>
        <w:jc w:val="both"/>
        <w:rPr>
          <w:rFonts w:ascii="Times New Roman" w:hAnsi="Times New Roman"/>
          <w:b/>
          <w:sz w:val="24"/>
          <w:szCs w:val="24"/>
        </w:rPr>
      </w:pPr>
      <w:r w:rsidRPr="00B663E2">
        <w:rPr>
          <w:rFonts w:ascii="Times New Roman" w:hAnsi="Times New Roman"/>
          <w:b/>
          <w:sz w:val="24"/>
          <w:szCs w:val="24"/>
        </w:rPr>
        <w:t>Aktivnost 550</w:t>
      </w:r>
      <w:r>
        <w:rPr>
          <w:rFonts w:ascii="Times New Roman" w:hAnsi="Times New Roman"/>
          <w:b/>
          <w:sz w:val="24"/>
          <w:szCs w:val="24"/>
        </w:rPr>
        <w:t xml:space="preserve">221 Osiguranje besplatnih zaliha menstrualnih </w:t>
      </w:r>
      <w:proofErr w:type="spellStart"/>
      <w:r>
        <w:rPr>
          <w:rFonts w:ascii="Times New Roman" w:hAnsi="Times New Roman"/>
          <w:b/>
          <w:sz w:val="24"/>
          <w:szCs w:val="24"/>
        </w:rPr>
        <w:t>hig</w:t>
      </w:r>
      <w:proofErr w:type="spellEnd"/>
      <w:r>
        <w:rPr>
          <w:rFonts w:ascii="Times New Roman" w:hAnsi="Times New Roman"/>
          <w:b/>
          <w:sz w:val="24"/>
          <w:szCs w:val="24"/>
        </w:rPr>
        <w:t>. potrepština, smanjenje -238,50 €</w:t>
      </w:r>
    </w:p>
    <w:p w:rsidR="00066338" w:rsidRPr="00F96397" w:rsidRDefault="00066338" w:rsidP="006E055E">
      <w:pPr>
        <w:pStyle w:val="Odlomakpopisa"/>
        <w:numPr>
          <w:ilvl w:val="0"/>
          <w:numId w:val="3"/>
        </w:numPr>
        <w:ind w:left="-284"/>
        <w:contextualSpacing/>
        <w:jc w:val="both"/>
        <w:rPr>
          <w:lang w:val="pl-PL"/>
        </w:rPr>
      </w:pPr>
      <w:r w:rsidRPr="00F96397">
        <w:rPr>
          <w:b/>
          <w:lang w:val="hr-HR"/>
        </w:rPr>
        <w:t xml:space="preserve">Izvor </w:t>
      </w:r>
      <w:r>
        <w:rPr>
          <w:b/>
          <w:lang w:val="hr-HR"/>
        </w:rPr>
        <w:t>5.50</w:t>
      </w:r>
      <w:r w:rsidRPr="00F96397">
        <w:rPr>
          <w:b/>
          <w:lang w:val="hr-HR"/>
        </w:rPr>
        <w:t xml:space="preserve"> Pomoći</w:t>
      </w:r>
      <w:r>
        <w:rPr>
          <w:b/>
          <w:lang w:val="hr-HR"/>
        </w:rPr>
        <w:t xml:space="preserve"> iz državnog proračuna</w:t>
      </w:r>
    </w:p>
    <w:p w:rsidR="00066338" w:rsidRDefault="00066338" w:rsidP="006E055E">
      <w:pPr>
        <w:ind w:left="-284"/>
        <w:jc w:val="both"/>
        <w:rPr>
          <w:lang w:val="pl-PL"/>
        </w:rPr>
      </w:pPr>
      <w:r w:rsidRPr="00B663E2">
        <w:rPr>
          <w:i/>
          <w:lang w:val="pl-PL"/>
        </w:rPr>
        <w:t>Odlukom</w:t>
      </w:r>
      <w:r w:rsidRPr="000B6511">
        <w:rPr>
          <w:i/>
          <w:lang w:val="pl-PL"/>
        </w:rPr>
        <w:t xml:space="preserve"> o kriterijima i načinu dodjele sredstava radi opskrbe školskih ustanova besplatnim zalihama menstrualnih higijenskih potrepština</w:t>
      </w:r>
      <w:r>
        <w:rPr>
          <w:i/>
          <w:lang w:val="pl-PL"/>
        </w:rPr>
        <w:t xml:space="preserve">, </w:t>
      </w:r>
      <w:r>
        <w:rPr>
          <w:lang w:val="pl-PL"/>
        </w:rPr>
        <w:t xml:space="preserve">predlaže se smanjenje za 238,50 €. </w:t>
      </w:r>
    </w:p>
    <w:p w:rsidR="00066338" w:rsidRDefault="00066338" w:rsidP="00066338">
      <w:pPr>
        <w:jc w:val="both"/>
        <w:rPr>
          <w:lang w:val="pl-PL"/>
        </w:rPr>
      </w:pPr>
    </w:p>
    <w:p w:rsidR="00066338" w:rsidRDefault="00066338" w:rsidP="00066338">
      <w:pPr>
        <w:jc w:val="both"/>
        <w:rPr>
          <w:lang w:val="pl-PL"/>
        </w:rPr>
      </w:pPr>
    </w:p>
    <w:p w:rsidR="00066338" w:rsidRDefault="00066338" w:rsidP="00066338">
      <w:pPr>
        <w:pStyle w:val="Bezproreda"/>
        <w:jc w:val="both"/>
        <w:rPr>
          <w:rFonts w:ascii="Times New Roman" w:hAnsi="Times New Roman"/>
          <w:sz w:val="24"/>
          <w:szCs w:val="24"/>
        </w:rPr>
      </w:pPr>
    </w:p>
    <w:p w:rsidR="00066338" w:rsidRDefault="00066338" w:rsidP="00066338">
      <w:pPr>
        <w:pStyle w:val="Bezproreda"/>
        <w:jc w:val="both"/>
        <w:rPr>
          <w:rFonts w:ascii="Times New Roman" w:hAnsi="Times New Roman"/>
          <w:sz w:val="24"/>
          <w:szCs w:val="24"/>
        </w:rPr>
      </w:pPr>
    </w:p>
    <w:p w:rsidR="00066338" w:rsidRDefault="00066338" w:rsidP="006E055E">
      <w:pPr>
        <w:pStyle w:val="Bezproreda"/>
        <w:numPr>
          <w:ilvl w:val="0"/>
          <w:numId w:val="9"/>
        </w:numPr>
        <w:jc w:val="both"/>
        <w:rPr>
          <w:rFonts w:ascii="Times New Roman" w:hAnsi="Times New Roman"/>
          <w:b/>
          <w:sz w:val="26"/>
          <w:szCs w:val="26"/>
          <w:u w:val="single"/>
        </w:rPr>
      </w:pPr>
      <w:r w:rsidRPr="00EF6D60">
        <w:rPr>
          <w:rFonts w:ascii="Times New Roman" w:hAnsi="Times New Roman"/>
          <w:b/>
          <w:sz w:val="26"/>
          <w:szCs w:val="26"/>
          <w:u w:val="single"/>
        </w:rPr>
        <w:t>Program</w:t>
      </w:r>
      <w:r>
        <w:rPr>
          <w:rFonts w:ascii="Times New Roman" w:hAnsi="Times New Roman"/>
          <w:b/>
          <w:sz w:val="26"/>
          <w:szCs w:val="26"/>
          <w:u w:val="single"/>
        </w:rPr>
        <w:t>: 5504 Kapitalna ulaganja u odgojno obrazovnu infrastrukturu  36.968,70 EUR, povećanje +7.000,00 €</w:t>
      </w:r>
    </w:p>
    <w:p w:rsidR="00066338" w:rsidRDefault="00066338" w:rsidP="00066338">
      <w:pPr>
        <w:pStyle w:val="Bezproreda"/>
        <w:jc w:val="both"/>
        <w:rPr>
          <w:rFonts w:ascii="Times New Roman" w:hAnsi="Times New Roman"/>
          <w:sz w:val="24"/>
          <w:szCs w:val="24"/>
        </w:rPr>
      </w:pPr>
    </w:p>
    <w:p w:rsidR="00066338" w:rsidRDefault="00066338" w:rsidP="00066338">
      <w:pPr>
        <w:pStyle w:val="Bezproreda"/>
        <w:jc w:val="both"/>
        <w:rPr>
          <w:rFonts w:ascii="Times New Roman" w:hAnsi="Times New Roman"/>
          <w:b/>
          <w:sz w:val="24"/>
          <w:szCs w:val="24"/>
        </w:rPr>
      </w:pPr>
      <w:r>
        <w:rPr>
          <w:rFonts w:ascii="Times New Roman" w:hAnsi="Times New Roman"/>
          <w:sz w:val="24"/>
          <w:szCs w:val="24"/>
        </w:rPr>
        <w:t xml:space="preserve">Aktivnost </w:t>
      </w:r>
      <w:r w:rsidRPr="00714692">
        <w:rPr>
          <w:rFonts w:ascii="Times New Roman" w:hAnsi="Times New Roman"/>
          <w:b/>
          <w:sz w:val="24"/>
          <w:szCs w:val="24"/>
        </w:rPr>
        <w:t>Opremanje ustanova školstva</w:t>
      </w:r>
      <w:r>
        <w:rPr>
          <w:rFonts w:ascii="Times New Roman" w:hAnsi="Times New Roman"/>
          <w:b/>
          <w:sz w:val="24"/>
          <w:szCs w:val="24"/>
        </w:rPr>
        <w:t>:</w:t>
      </w:r>
    </w:p>
    <w:p w:rsidR="00066338" w:rsidRPr="00714692" w:rsidRDefault="00066338" w:rsidP="00066338">
      <w:pPr>
        <w:pStyle w:val="Bezproreda"/>
        <w:numPr>
          <w:ilvl w:val="0"/>
          <w:numId w:val="7"/>
        </w:numPr>
        <w:jc w:val="both"/>
        <w:rPr>
          <w:rFonts w:ascii="Times New Roman" w:hAnsi="Times New Roman"/>
          <w:sz w:val="24"/>
          <w:szCs w:val="24"/>
        </w:rPr>
      </w:pPr>
      <w:r w:rsidRPr="00714692">
        <w:rPr>
          <w:rFonts w:ascii="Times New Roman" w:hAnsi="Times New Roman"/>
          <w:sz w:val="24"/>
          <w:szCs w:val="24"/>
        </w:rPr>
        <w:t xml:space="preserve">iz izvora </w:t>
      </w:r>
      <w:r>
        <w:rPr>
          <w:rFonts w:ascii="Times New Roman" w:hAnsi="Times New Roman"/>
          <w:sz w:val="24"/>
          <w:szCs w:val="24"/>
        </w:rPr>
        <w:t xml:space="preserve">48 </w:t>
      </w:r>
      <w:r w:rsidRPr="00801D76">
        <w:rPr>
          <w:rFonts w:ascii="Times New Roman" w:hAnsi="Times New Roman"/>
          <w:i/>
          <w:sz w:val="24"/>
          <w:szCs w:val="24"/>
        </w:rPr>
        <w:t>Prihodi za posebne namjene</w:t>
      </w:r>
      <w:r>
        <w:rPr>
          <w:rFonts w:ascii="Times New Roman" w:hAnsi="Times New Roman"/>
          <w:i/>
          <w:sz w:val="24"/>
          <w:szCs w:val="24"/>
        </w:rPr>
        <w:t>-preneseni</w:t>
      </w:r>
      <w:r>
        <w:rPr>
          <w:rFonts w:ascii="Times New Roman" w:hAnsi="Times New Roman"/>
          <w:sz w:val="24"/>
          <w:szCs w:val="24"/>
        </w:rPr>
        <w:t xml:space="preserve"> predlaže se povećanje za 7.000,00 €, a utrošit će se za kupnju glazbenih instrumenata.</w:t>
      </w:r>
    </w:p>
    <w:p w:rsidR="00066338" w:rsidRPr="00410146" w:rsidRDefault="00066338" w:rsidP="00066338">
      <w:pPr>
        <w:pStyle w:val="Bezproreda"/>
        <w:jc w:val="both"/>
        <w:rPr>
          <w:rFonts w:ascii="Times New Roman" w:hAnsi="Times New Roman"/>
          <w:sz w:val="24"/>
          <w:szCs w:val="24"/>
        </w:rPr>
      </w:pPr>
    </w:p>
    <w:p w:rsidR="00066338" w:rsidRPr="00F565F9" w:rsidRDefault="00066338" w:rsidP="00066338">
      <w:pPr>
        <w:jc w:val="both"/>
        <w:rPr>
          <w:lang w:val="pl-PL"/>
        </w:rPr>
      </w:pPr>
    </w:p>
    <w:p w:rsidR="00066338" w:rsidRDefault="00066338" w:rsidP="00066338">
      <w:pPr>
        <w:jc w:val="both"/>
        <w:rPr>
          <w:lang w:val="pl-PL"/>
        </w:rPr>
      </w:pPr>
    </w:p>
    <w:p w:rsidR="00066338" w:rsidRDefault="00066338" w:rsidP="00066338">
      <w:pPr>
        <w:jc w:val="both"/>
        <w:rPr>
          <w:b/>
          <w:lang w:val="hr-HR"/>
        </w:rPr>
      </w:pPr>
    </w:p>
    <w:p w:rsidR="00066338" w:rsidRPr="00BB5877" w:rsidRDefault="00066338" w:rsidP="00066338">
      <w:pPr>
        <w:jc w:val="both"/>
        <w:rPr>
          <w:rFonts w:ascii="Bookman Old Style" w:hAnsi="Bookman Old Style" w:cs="Arial"/>
          <w:i/>
          <w:lang w:val="pl-PL"/>
        </w:rPr>
      </w:pPr>
    </w:p>
    <w:p w:rsidR="00066338" w:rsidRPr="00046CD3" w:rsidRDefault="00066338" w:rsidP="00066338">
      <w:pPr>
        <w:ind w:left="720"/>
        <w:jc w:val="both"/>
        <w:rPr>
          <w:rFonts w:ascii="Bookman Old Style" w:hAnsi="Bookman Old Style"/>
          <w:lang w:val="pl-PL"/>
        </w:rPr>
      </w:pPr>
    </w:p>
    <w:p w:rsidR="00066338" w:rsidRPr="007F5AFB" w:rsidRDefault="00066338" w:rsidP="00066338">
      <w:pPr>
        <w:jc w:val="both"/>
        <w:rPr>
          <w:sz w:val="28"/>
          <w:szCs w:val="28"/>
          <w:lang w:val="pl-PL"/>
        </w:rPr>
      </w:pPr>
      <w:r w:rsidRPr="007F5AFB">
        <w:rPr>
          <w:sz w:val="28"/>
          <w:szCs w:val="28"/>
          <w:lang w:val="pl-PL"/>
        </w:rPr>
        <w:t xml:space="preserve">              S poštovanjem,</w:t>
      </w:r>
    </w:p>
    <w:p w:rsidR="00066338" w:rsidRPr="007F5AFB" w:rsidRDefault="00066338" w:rsidP="00066338">
      <w:pPr>
        <w:rPr>
          <w:sz w:val="28"/>
          <w:szCs w:val="28"/>
          <w:lang w:val="pl-PL"/>
        </w:rPr>
      </w:pPr>
      <w:r w:rsidRPr="007F5AFB">
        <w:rPr>
          <w:sz w:val="28"/>
          <w:szCs w:val="28"/>
          <w:lang w:val="pl-PL"/>
        </w:rPr>
        <w:tab/>
      </w:r>
      <w:r w:rsidRPr="007F5AFB">
        <w:rPr>
          <w:sz w:val="28"/>
          <w:szCs w:val="28"/>
          <w:lang w:val="pl-PL"/>
        </w:rPr>
        <w:tab/>
      </w:r>
      <w:r w:rsidRPr="007F5AFB">
        <w:rPr>
          <w:sz w:val="28"/>
          <w:szCs w:val="28"/>
          <w:lang w:val="pl-PL"/>
        </w:rPr>
        <w:tab/>
      </w:r>
      <w:r w:rsidRPr="007F5AFB">
        <w:rPr>
          <w:sz w:val="28"/>
          <w:szCs w:val="28"/>
          <w:lang w:val="pl-PL"/>
        </w:rPr>
        <w:tab/>
      </w:r>
      <w:r w:rsidRPr="007F5AFB">
        <w:rPr>
          <w:sz w:val="28"/>
          <w:szCs w:val="28"/>
          <w:lang w:val="pl-PL"/>
        </w:rPr>
        <w:tab/>
      </w:r>
      <w:r w:rsidRPr="007F5AFB">
        <w:rPr>
          <w:sz w:val="28"/>
          <w:szCs w:val="28"/>
          <w:lang w:val="pl-PL"/>
        </w:rPr>
        <w:tab/>
      </w:r>
      <w:r w:rsidRPr="007F5AFB">
        <w:rPr>
          <w:sz w:val="28"/>
          <w:szCs w:val="28"/>
          <w:lang w:val="pl-PL"/>
        </w:rPr>
        <w:tab/>
        <w:t xml:space="preserve">                 </w:t>
      </w:r>
    </w:p>
    <w:p w:rsidR="00066338" w:rsidRPr="007F5AFB" w:rsidRDefault="00066338" w:rsidP="00066338">
      <w:pPr>
        <w:rPr>
          <w:sz w:val="28"/>
          <w:szCs w:val="28"/>
          <w:lang w:val="pl-PL"/>
        </w:rPr>
      </w:pPr>
    </w:p>
    <w:p w:rsidR="00066338" w:rsidRPr="007F5AFB" w:rsidRDefault="00066338" w:rsidP="00066338">
      <w:pPr>
        <w:rPr>
          <w:sz w:val="28"/>
          <w:szCs w:val="28"/>
          <w:lang w:val="pl-PL"/>
        </w:rPr>
      </w:pPr>
    </w:p>
    <w:p w:rsidR="00066338" w:rsidRPr="007F5AFB" w:rsidRDefault="00066338" w:rsidP="00066338">
      <w:pPr>
        <w:ind w:left="5760" w:firstLine="720"/>
        <w:rPr>
          <w:sz w:val="28"/>
          <w:szCs w:val="28"/>
          <w:lang w:val="pl-PL"/>
        </w:rPr>
      </w:pPr>
      <w:r w:rsidRPr="007F5AFB">
        <w:rPr>
          <w:sz w:val="28"/>
          <w:szCs w:val="28"/>
          <w:lang w:val="pl-PL"/>
        </w:rPr>
        <w:t xml:space="preserve">   Ravnatelj</w:t>
      </w:r>
      <w:r>
        <w:rPr>
          <w:sz w:val="28"/>
          <w:szCs w:val="28"/>
          <w:lang w:val="pl-PL"/>
        </w:rPr>
        <w:t>ica</w:t>
      </w:r>
      <w:r w:rsidRPr="007F5AFB">
        <w:rPr>
          <w:sz w:val="28"/>
          <w:szCs w:val="28"/>
          <w:lang w:val="pl-PL"/>
        </w:rPr>
        <w:t>:</w:t>
      </w:r>
    </w:p>
    <w:p w:rsidR="00066338" w:rsidRPr="007F5AFB" w:rsidRDefault="00066338" w:rsidP="00066338">
      <w:pPr>
        <w:rPr>
          <w:sz w:val="28"/>
          <w:szCs w:val="28"/>
          <w:lang w:val="pl-PL"/>
        </w:rPr>
      </w:pPr>
      <w:r w:rsidRPr="007F5AFB">
        <w:rPr>
          <w:sz w:val="28"/>
          <w:szCs w:val="28"/>
          <w:lang w:val="pl-PL"/>
        </w:rPr>
        <w:tab/>
      </w:r>
      <w:r w:rsidRPr="007F5AFB">
        <w:rPr>
          <w:sz w:val="28"/>
          <w:szCs w:val="28"/>
          <w:lang w:val="pl-PL"/>
        </w:rPr>
        <w:tab/>
      </w:r>
      <w:r w:rsidRPr="007F5AFB">
        <w:rPr>
          <w:sz w:val="28"/>
          <w:szCs w:val="28"/>
          <w:lang w:val="pl-PL"/>
        </w:rPr>
        <w:tab/>
      </w:r>
      <w:r w:rsidRPr="007F5AFB">
        <w:rPr>
          <w:sz w:val="28"/>
          <w:szCs w:val="28"/>
          <w:lang w:val="pl-PL"/>
        </w:rPr>
        <w:tab/>
      </w:r>
      <w:r w:rsidRPr="007F5AFB">
        <w:rPr>
          <w:sz w:val="28"/>
          <w:szCs w:val="28"/>
          <w:lang w:val="pl-PL"/>
        </w:rPr>
        <w:tab/>
      </w:r>
      <w:r w:rsidRPr="007F5AFB">
        <w:rPr>
          <w:sz w:val="28"/>
          <w:szCs w:val="28"/>
          <w:lang w:val="pl-PL"/>
        </w:rPr>
        <w:tab/>
      </w:r>
      <w:r w:rsidRPr="007F5AFB">
        <w:rPr>
          <w:sz w:val="28"/>
          <w:szCs w:val="28"/>
          <w:lang w:val="pl-PL"/>
        </w:rPr>
        <w:tab/>
      </w:r>
      <w:r w:rsidRPr="007F5AFB">
        <w:rPr>
          <w:sz w:val="28"/>
          <w:szCs w:val="28"/>
          <w:lang w:val="pl-PL"/>
        </w:rPr>
        <w:tab/>
        <w:t xml:space="preserve">  </w:t>
      </w:r>
      <w:r>
        <w:rPr>
          <w:sz w:val="28"/>
          <w:szCs w:val="28"/>
          <w:lang w:val="pl-PL"/>
        </w:rPr>
        <w:t xml:space="preserve">       Ingrid Haller</w:t>
      </w:r>
      <w:r w:rsidRPr="007F5AFB">
        <w:rPr>
          <w:sz w:val="28"/>
          <w:szCs w:val="28"/>
          <w:lang w:val="pl-PL"/>
        </w:rPr>
        <w:t>,prof.</w:t>
      </w:r>
    </w:p>
    <w:p w:rsidR="00066338" w:rsidRDefault="00066338" w:rsidP="005E71EE">
      <w:pPr>
        <w:pStyle w:val="Bezproreda"/>
        <w:ind w:left="-709" w:right="-568"/>
        <w:rPr>
          <w:rFonts w:ascii="Arial" w:hAnsi="Arial" w:cs="Arial"/>
          <w:noProof/>
          <w:lang w:eastAsia="hr-HR"/>
        </w:rPr>
      </w:pPr>
    </w:p>
    <w:p w:rsidR="001246DF" w:rsidRDefault="001246DF" w:rsidP="005E71EE">
      <w:pPr>
        <w:pStyle w:val="Bezproreda"/>
        <w:ind w:left="-709" w:right="-568"/>
        <w:rPr>
          <w:rFonts w:ascii="Arial" w:hAnsi="Arial" w:cs="Arial"/>
          <w:noProof/>
          <w:lang w:eastAsia="hr-HR"/>
        </w:rPr>
      </w:pPr>
    </w:p>
    <w:p w:rsidR="009F66E7" w:rsidRDefault="009F66E7" w:rsidP="005E71EE">
      <w:pPr>
        <w:pStyle w:val="Bezproreda"/>
        <w:ind w:left="-709" w:right="-568"/>
      </w:pPr>
    </w:p>
    <w:sectPr w:rsidR="009F66E7" w:rsidSect="006E055E">
      <w:pgSz w:w="11906" w:h="16838"/>
      <w:pgMar w:top="709" w:right="1417"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634D9"/>
    <w:multiLevelType w:val="hybridMultilevel"/>
    <w:tmpl w:val="332A58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EA00A98"/>
    <w:multiLevelType w:val="hybridMultilevel"/>
    <w:tmpl w:val="BE042DC0"/>
    <w:lvl w:ilvl="0" w:tplc="D1A429EC">
      <w:numFmt w:val="bullet"/>
      <w:lvlText w:val="-"/>
      <w:lvlJc w:val="left"/>
      <w:pPr>
        <w:ind w:left="1440" w:hanging="360"/>
      </w:pPr>
      <w:rPr>
        <w:rFonts w:ascii="Bookman Old Style" w:eastAsia="Times New Roman" w:hAnsi="Bookman Old Style" w:cs="Arial" w:hint="default"/>
        <w:b w:val="0"/>
        <w:color w:val="000000"/>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 w15:restartNumberingAfterBreak="0">
    <w:nsid w:val="217C4CF4"/>
    <w:multiLevelType w:val="hybridMultilevel"/>
    <w:tmpl w:val="6C7A10E6"/>
    <w:lvl w:ilvl="0" w:tplc="461617EE">
      <w:start w:val="1"/>
      <w:numFmt w:val="decimal"/>
      <w:lvlText w:val="%1."/>
      <w:lvlJc w:val="left"/>
      <w:pPr>
        <w:ind w:left="-349" w:hanging="360"/>
      </w:pPr>
      <w:rPr>
        <w:rFonts w:hint="default"/>
        <w:sz w:val="26"/>
      </w:rPr>
    </w:lvl>
    <w:lvl w:ilvl="1" w:tplc="041A0019" w:tentative="1">
      <w:start w:val="1"/>
      <w:numFmt w:val="lowerLetter"/>
      <w:lvlText w:val="%2."/>
      <w:lvlJc w:val="left"/>
      <w:pPr>
        <w:ind w:left="371" w:hanging="360"/>
      </w:pPr>
    </w:lvl>
    <w:lvl w:ilvl="2" w:tplc="041A001B" w:tentative="1">
      <w:start w:val="1"/>
      <w:numFmt w:val="lowerRoman"/>
      <w:lvlText w:val="%3."/>
      <w:lvlJc w:val="right"/>
      <w:pPr>
        <w:ind w:left="1091" w:hanging="180"/>
      </w:pPr>
    </w:lvl>
    <w:lvl w:ilvl="3" w:tplc="041A000F" w:tentative="1">
      <w:start w:val="1"/>
      <w:numFmt w:val="decimal"/>
      <w:lvlText w:val="%4."/>
      <w:lvlJc w:val="left"/>
      <w:pPr>
        <w:ind w:left="1811" w:hanging="360"/>
      </w:pPr>
    </w:lvl>
    <w:lvl w:ilvl="4" w:tplc="041A0019" w:tentative="1">
      <w:start w:val="1"/>
      <w:numFmt w:val="lowerLetter"/>
      <w:lvlText w:val="%5."/>
      <w:lvlJc w:val="left"/>
      <w:pPr>
        <w:ind w:left="2531" w:hanging="360"/>
      </w:pPr>
    </w:lvl>
    <w:lvl w:ilvl="5" w:tplc="041A001B" w:tentative="1">
      <w:start w:val="1"/>
      <w:numFmt w:val="lowerRoman"/>
      <w:lvlText w:val="%6."/>
      <w:lvlJc w:val="right"/>
      <w:pPr>
        <w:ind w:left="3251" w:hanging="180"/>
      </w:pPr>
    </w:lvl>
    <w:lvl w:ilvl="6" w:tplc="041A000F" w:tentative="1">
      <w:start w:val="1"/>
      <w:numFmt w:val="decimal"/>
      <w:lvlText w:val="%7."/>
      <w:lvlJc w:val="left"/>
      <w:pPr>
        <w:ind w:left="3971" w:hanging="360"/>
      </w:pPr>
    </w:lvl>
    <w:lvl w:ilvl="7" w:tplc="041A0019" w:tentative="1">
      <w:start w:val="1"/>
      <w:numFmt w:val="lowerLetter"/>
      <w:lvlText w:val="%8."/>
      <w:lvlJc w:val="left"/>
      <w:pPr>
        <w:ind w:left="4691" w:hanging="360"/>
      </w:pPr>
    </w:lvl>
    <w:lvl w:ilvl="8" w:tplc="041A001B" w:tentative="1">
      <w:start w:val="1"/>
      <w:numFmt w:val="lowerRoman"/>
      <w:lvlText w:val="%9."/>
      <w:lvlJc w:val="right"/>
      <w:pPr>
        <w:ind w:left="5411" w:hanging="180"/>
      </w:pPr>
    </w:lvl>
  </w:abstractNum>
  <w:abstractNum w:abstractNumId="3" w15:restartNumberingAfterBreak="0">
    <w:nsid w:val="24284F4E"/>
    <w:multiLevelType w:val="hybridMultilevel"/>
    <w:tmpl w:val="17986C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4E40692"/>
    <w:multiLevelType w:val="hybridMultilevel"/>
    <w:tmpl w:val="578ACCEA"/>
    <w:lvl w:ilvl="0" w:tplc="98B24C08">
      <w:start w:val="1"/>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C4931EE"/>
    <w:multiLevelType w:val="hybridMultilevel"/>
    <w:tmpl w:val="E780A608"/>
    <w:lvl w:ilvl="0" w:tplc="F8B49F0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0C15E02"/>
    <w:multiLevelType w:val="hybridMultilevel"/>
    <w:tmpl w:val="7C10DC9C"/>
    <w:lvl w:ilvl="0" w:tplc="041A000F">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CC12CF5"/>
    <w:multiLevelType w:val="hybridMultilevel"/>
    <w:tmpl w:val="558C67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7A7940F7"/>
    <w:multiLevelType w:val="hybridMultilevel"/>
    <w:tmpl w:val="BC3E34CA"/>
    <w:lvl w:ilvl="0" w:tplc="F4087812">
      <w:start w:val="1"/>
      <w:numFmt w:val="decimal"/>
      <w:lvlText w:val="%1."/>
      <w:lvlJc w:val="left"/>
      <w:pPr>
        <w:ind w:left="720" w:hanging="360"/>
      </w:pPr>
      <w:rPr>
        <w:rFonts w:hint="default"/>
        <w:sz w:val="26"/>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7"/>
  </w:num>
  <w:num w:numId="3">
    <w:abstractNumId w:val="4"/>
  </w:num>
  <w:num w:numId="4">
    <w:abstractNumId w:val="6"/>
  </w:num>
  <w:num w:numId="5">
    <w:abstractNumId w:val="0"/>
  </w:num>
  <w:num w:numId="6">
    <w:abstractNumId w:val="8"/>
  </w:num>
  <w:num w:numId="7">
    <w:abstractNumId w:val="1"/>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762"/>
    <w:rsid w:val="00066338"/>
    <w:rsid w:val="001246DF"/>
    <w:rsid w:val="002511D0"/>
    <w:rsid w:val="002E2762"/>
    <w:rsid w:val="005E71EE"/>
    <w:rsid w:val="006E055E"/>
    <w:rsid w:val="009F66E7"/>
    <w:rsid w:val="00B5296A"/>
    <w:rsid w:val="00CB73C1"/>
    <w:rsid w:val="00E2299D"/>
    <w:rsid w:val="00FC1DB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A667EE-4B89-4F54-AA48-925F7BE5D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338"/>
    <w:pPr>
      <w:spacing w:after="0" w:line="240" w:lineRule="auto"/>
    </w:pPr>
    <w:rPr>
      <w:rFonts w:ascii="Times New Roman" w:eastAsia="Times New Roman" w:hAnsi="Times New Roman" w:cs="Times New Roman"/>
      <w:sz w:val="24"/>
      <w:szCs w:val="24"/>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9F66E7"/>
    <w:pPr>
      <w:spacing w:after="0" w:line="240" w:lineRule="auto"/>
    </w:pPr>
  </w:style>
  <w:style w:type="paragraph" w:styleId="Odlomakpopisa">
    <w:name w:val="List Paragraph"/>
    <w:basedOn w:val="Normal"/>
    <w:uiPriority w:val="34"/>
    <w:qFormat/>
    <w:rsid w:val="00066338"/>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2AED4-768A-4E3C-8153-3EC7D9CC2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1276</Words>
  <Characters>7275</Characters>
  <Application>Microsoft Office Word</Application>
  <DocSecurity>0</DocSecurity>
  <Lines>60</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dc:creator>
  <cp:keywords/>
  <dc:description/>
  <cp:lastModifiedBy>Eva</cp:lastModifiedBy>
  <cp:revision>3</cp:revision>
  <cp:lastPrinted>2026-06-24T10:16:00Z</cp:lastPrinted>
  <dcterms:created xsi:type="dcterms:W3CDTF">2026-06-24T10:17:00Z</dcterms:created>
  <dcterms:modified xsi:type="dcterms:W3CDTF">2026-06-25T11:27:00Z</dcterms:modified>
</cp:coreProperties>
</file>